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0.45pt;margin-top:6.35pt;width:256.8pt;height:221.15pt;z-index:251660288;mso-position-horizontal-relative:text;mso-position-vertical-relative:text;mso-width-relative:page;mso-height-relative:page" fillcolor="#548dd4 [1951]">
            <v:shadow color="#868686"/>
            <v:textpath style="font-family:&quot;Arial Black&quot;;v-text-kern:t" trim="t" fitpath="t" string="BTEC&#10;UNIT 1&#10;ASSIGNMENT 2&#10;"/>
            <w10:wrap type="square"/>
          </v:shape>
        </w:pict>
      </w: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r>
        <w:rPr>
          <w:noProof/>
        </w:rPr>
        <w:pict>
          <v:shape id="_x0000_s1027" type="#_x0000_t136" style="position:absolute;left:0;text-align:left;margin-left:51pt;margin-top:29.15pt;width:353.6pt;height:77.1pt;z-index:251662336;mso-position-horizontal-relative:text;mso-position-vertical-relative:text;mso-width-relative:page;mso-height-relative:page" fillcolor="red">
            <v:shadow color="#868686"/>
            <v:textpath style="font-family:&quot;Arial Black&quot;;v-text-kern:t" trim="t" fitpath="t" string="NATIONAL AVERAGES"/>
            <w10:wrap type="square"/>
          </v:shape>
        </w:pict>
      </w: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D0622E" w:rsidP="006374EB">
      <w:pPr>
        <w:jc w:val="center"/>
        <w:rPr>
          <w:b/>
          <w:sz w:val="28"/>
          <w:szCs w:val="28"/>
          <w:u w:val="single"/>
        </w:rPr>
      </w:pPr>
      <w:r>
        <w:rPr>
          <w:rFonts w:ascii="Arial" w:hAnsi="Arial" w:cs="Arial"/>
          <w:noProof/>
          <w:color w:val="0000FF"/>
          <w:lang w:eastAsia="en-GB"/>
        </w:rPr>
        <w:drawing>
          <wp:anchor distT="0" distB="0" distL="114300" distR="114300" simplePos="0" relativeHeight="251663360" behindDoc="0" locked="0" layoutInCell="1" allowOverlap="1">
            <wp:simplePos x="0" y="0"/>
            <wp:positionH relativeFrom="column">
              <wp:posOffset>1750695</wp:posOffset>
            </wp:positionH>
            <wp:positionV relativeFrom="paragraph">
              <wp:posOffset>153035</wp:posOffset>
            </wp:positionV>
            <wp:extent cx="2172335" cy="2896870"/>
            <wp:effectExtent l="19050" t="0" r="0" b="0"/>
            <wp:wrapSquare wrapText="bothSides"/>
            <wp:docPr id="41" name="Picture 41" descr="http://t0.gstatic.com/images?q=tbn:h8esaA2i8qvVpM:http://stantonmediagroup.com/images/upload/stop-watch.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0.gstatic.com/images?q=tbn:h8esaA2i8qvVpM:http://stantonmediagroup.com/images/upload/stop-watch.jpg">
                      <a:hlinkClick r:id="rId6"/>
                    </pic:cNvPr>
                    <pic:cNvPicPr>
                      <a:picLocks noChangeAspect="1" noChangeArrowheads="1"/>
                    </pic:cNvPicPr>
                  </pic:nvPicPr>
                  <pic:blipFill>
                    <a:blip r:embed="rId7"/>
                    <a:srcRect/>
                    <a:stretch>
                      <a:fillRect/>
                    </a:stretch>
                  </pic:blipFill>
                  <pic:spPr bwMode="auto">
                    <a:xfrm>
                      <a:off x="0" y="0"/>
                      <a:ext cx="2172335" cy="2896870"/>
                    </a:xfrm>
                    <a:prstGeom prst="rect">
                      <a:avLst/>
                    </a:prstGeom>
                    <a:noFill/>
                    <a:ln w="9525">
                      <a:noFill/>
                      <a:miter lim="800000"/>
                      <a:headEnd/>
                      <a:tailEnd/>
                    </a:ln>
                  </pic:spPr>
                </pic:pic>
              </a:graphicData>
            </a:graphic>
          </wp:anchor>
        </w:drawing>
      </w: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6374EB">
      <w:pPr>
        <w:jc w:val="center"/>
        <w:rPr>
          <w:b/>
          <w:sz w:val="28"/>
          <w:szCs w:val="28"/>
          <w:u w:val="single"/>
        </w:rPr>
      </w:pPr>
    </w:p>
    <w:p w:rsidR="00585D3A" w:rsidRDefault="00585D3A" w:rsidP="00E9341A">
      <w:pPr>
        <w:rPr>
          <w:b/>
          <w:sz w:val="28"/>
          <w:szCs w:val="28"/>
          <w:u w:val="single"/>
        </w:rPr>
      </w:pPr>
    </w:p>
    <w:p w:rsidR="00694D68" w:rsidRDefault="006374EB" w:rsidP="006374EB">
      <w:pPr>
        <w:jc w:val="center"/>
        <w:rPr>
          <w:b/>
          <w:sz w:val="28"/>
          <w:szCs w:val="28"/>
          <w:u w:val="single"/>
        </w:rPr>
      </w:pPr>
      <w:r>
        <w:rPr>
          <w:b/>
          <w:sz w:val="28"/>
          <w:szCs w:val="28"/>
          <w:u w:val="single"/>
        </w:rPr>
        <w:lastRenderedPageBreak/>
        <w:t>National Averages</w:t>
      </w:r>
    </w:p>
    <w:p w:rsidR="006374EB" w:rsidRPr="006374EB" w:rsidRDefault="006374EB" w:rsidP="006374EB">
      <w:pPr>
        <w:pStyle w:val="NormalWeb"/>
        <w:rPr>
          <w:rFonts w:ascii="Verdana" w:hAnsi="Verdana"/>
          <w:u w:val="single"/>
        </w:rPr>
      </w:pPr>
      <w:r w:rsidRPr="006374EB">
        <w:rPr>
          <w:rFonts w:ascii="Verdana" w:hAnsi="Verdana"/>
          <w:b/>
          <w:bCs/>
          <w:color w:val="0000CC"/>
          <w:sz w:val="20"/>
          <w:szCs w:val="20"/>
          <w:u w:val="single"/>
        </w:rPr>
        <w:t>The Multi-Stage (Bleep) Fitness Test</w:t>
      </w:r>
      <w:r>
        <w:rPr>
          <w:rFonts w:ascii="Verdana" w:hAnsi="Verdana"/>
          <w:b/>
          <w:bCs/>
          <w:color w:val="0000CC"/>
          <w:sz w:val="20"/>
          <w:szCs w:val="20"/>
          <w:u w:val="single"/>
        </w:rPr>
        <w:t xml:space="preserve"> </w:t>
      </w:r>
      <w:r w:rsidRPr="006374EB">
        <w:rPr>
          <w:rFonts w:ascii="Verdana" w:hAnsi="Verdana"/>
          <w:bCs/>
          <w:i/>
          <w:color w:val="0000CC"/>
          <w:sz w:val="20"/>
          <w:szCs w:val="20"/>
          <w:u w:val="single"/>
        </w:rPr>
        <w:t>(AEROBIC ENDURANCE)</w:t>
      </w:r>
    </w:p>
    <w:p w:rsidR="006374EB" w:rsidRPr="006374EB" w:rsidRDefault="006374EB" w:rsidP="006374EB">
      <w:pPr>
        <w:pStyle w:val="NormalWeb"/>
        <w:rPr>
          <w:rFonts w:ascii="Verdana" w:hAnsi="Verdana"/>
        </w:rPr>
      </w:pPr>
      <w:r w:rsidRPr="006374EB">
        <w:rPr>
          <w:rFonts w:ascii="Verdana" w:hAnsi="Verdana"/>
          <w:b/>
          <w:bCs/>
          <w:sz w:val="20"/>
          <w:szCs w:val="20"/>
        </w:rPr>
        <w:t xml:space="preserve">Equipment: </w:t>
      </w:r>
      <w:r w:rsidRPr="006374EB">
        <w:rPr>
          <w:rFonts w:ascii="Verdana" w:hAnsi="Verdana"/>
          <w:sz w:val="20"/>
          <w:szCs w:val="20"/>
        </w:rPr>
        <w:t>20 m measuring tape, prerecording of test, tape player, markers, scoring recorders.</w:t>
      </w:r>
    </w:p>
    <w:p w:rsidR="006374EB" w:rsidRPr="006374EB" w:rsidRDefault="006374EB" w:rsidP="006374EB">
      <w:pPr>
        <w:pStyle w:val="NormalWeb"/>
        <w:rPr>
          <w:rFonts w:ascii="Verdana" w:hAnsi="Verdana"/>
        </w:rPr>
      </w:pPr>
      <w:r w:rsidRPr="006374EB">
        <w:rPr>
          <w:rFonts w:ascii="Verdana" w:hAnsi="Verdana"/>
          <w:b/>
          <w:bCs/>
          <w:sz w:val="20"/>
          <w:szCs w:val="20"/>
        </w:rPr>
        <w:t xml:space="preserve">Target Population: </w:t>
      </w:r>
      <w:r w:rsidRPr="006374EB">
        <w:rPr>
          <w:rFonts w:ascii="Verdana" w:hAnsi="Verdana"/>
          <w:sz w:val="20"/>
          <w:szCs w:val="20"/>
        </w:rPr>
        <w:t xml:space="preserve">Sports teams &amp; school classes. Health screen first! </w:t>
      </w:r>
    </w:p>
    <w:p w:rsidR="006374EB" w:rsidRPr="006374EB" w:rsidRDefault="006374EB" w:rsidP="006374EB">
      <w:pPr>
        <w:pStyle w:val="NormalWeb"/>
        <w:rPr>
          <w:rFonts w:ascii="Verdana" w:hAnsi="Verdana"/>
        </w:rPr>
      </w:pPr>
      <w:r w:rsidRPr="006374EB">
        <w:rPr>
          <w:rFonts w:ascii="Verdana" w:hAnsi="Verdana"/>
          <w:b/>
          <w:bCs/>
          <w:sz w:val="20"/>
          <w:szCs w:val="20"/>
        </w:rPr>
        <w:t>Advantages:</w:t>
      </w:r>
      <w:r w:rsidRPr="006374EB">
        <w:rPr>
          <w:rFonts w:ascii="Verdana" w:hAnsi="Verdana"/>
          <w:sz w:val="20"/>
          <w:szCs w:val="20"/>
        </w:rPr>
        <w:t xml:space="preserve"> Large groups can do test together.</w:t>
      </w:r>
    </w:p>
    <w:p w:rsidR="006374EB" w:rsidRPr="006374EB" w:rsidRDefault="006374EB" w:rsidP="006374EB">
      <w:pPr>
        <w:pStyle w:val="NormalWeb"/>
        <w:rPr>
          <w:rFonts w:ascii="Verdana" w:hAnsi="Verdana"/>
        </w:rPr>
      </w:pPr>
      <w:r w:rsidRPr="006374EB">
        <w:rPr>
          <w:rFonts w:ascii="Verdana" w:hAnsi="Verdana"/>
          <w:b/>
          <w:bCs/>
          <w:sz w:val="20"/>
          <w:szCs w:val="20"/>
        </w:rPr>
        <w:t xml:space="preserve">Disadvantages: </w:t>
      </w:r>
      <w:r w:rsidRPr="006374EB">
        <w:rPr>
          <w:rFonts w:ascii="Verdana" w:hAnsi="Verdana"/>
          <w:sz w:val="20"/>
          <w:szCs w:val="20"/>
        </w:rPr>
        <w:t xml:space="preserve">Audio tape can </w:t>
      </w:r>
      <w:proofErr w:type="gramStart"/>
      <w:r w:rsidRPr="006374EB">
        <w:rPr>
          <w:rFonts w:ascii="Verdana" w:hAnsi="Verdana"/>
          <w:sz w:val="20"/>
          <w:szCs w:val="20"/>
        </w:rPr>
        <w:t>stretch,</w:t>
      </w:r>
      <w:proofErr w:type="gramEnd"/>
      <w:r w:rsidRPr="006374EB">
        <w:rPr>
          <w:rFonts w:ascii="Verdana" w:hAnsi="Verdana"/>
          <w:sz w:val="20"/>
          <w:szCs w:val="20"/>
        </w:rPr>
        <w:t xml:space="preserve"> high motivation needed for accurate score, scoring can be subjective.</w:t>
      </w:r>
    </w:p>
    <w:p w:rsidR="006374EB" w:rsidRPr="006374EB" w:rsidRDefault="006374EB" w:rsidP="006374EB">
      <w:pPr>
        <w:pStyle w:val="NormalWeb"/>
        <w:rPr>
          <w:rFonts w:ascii="Verdana" w:hAnsi="Verdana"/>
        </w:rPr>
      </w:pPr>
      <w:r w:rsidRPr="006374EB">
        <w:rPr>
          <w:rFonts w:ascii="Verdana" w:hAnsi="Verdana"/>
          <w:b/>
          <w:bCs/>
          <w:color w:val="000000"/>
          <w:sz w:val="20"/>
          <w:szCs w:val="20"/>
        </w:rPr>
        <w:t xml:space="preserve">Procedure: </w:t>
      </w:r>
      <w:r w:rsidRPr="006374EB">
        <w:rPr>
          <w:rFonts w:ascii="Verdana" w:hAnsi="Verdana"/>
          <w:color w:val="000000"/>
          <w:sz w:val="20"/>
          <w:szCs w:val="20"/>
        </w:rPr>
        <w:t>Subjects run between two lines 20m apart trying to keep up with a set of pre-recorded bleeps on a tape or CD. Roughly every minute the level changes (and the bleeps get closer together) and the running speed gets 0.5 km/h faster (start speed is 8.5 km/h).</w:t>
      </w:r>
    </w:p>
    <w:p w:rsidR="006374EB" w:rsidRPr="006374EB" w:rsidRDefault="006374EB" w:rsidP="006374EB">
      <w:pPr>
        <w:pStyle w:val="NormalWeb"/>
        <w:rPr>
          <w:rFonts w:ascii="Verdana" w:hAnsi="Verdana"/>
        </w:rPr>
      </w:pPr>
      <w:r w:rsidRPr="006374EB">
        <w:rPr>
          <w:rFonts w:ascii="Verdana" w:hAnsi="Verdana"/>
          <w:color w:val="000000"/>
          <w:sz w:val="20"/>
          <w:szCs w:val="20"/>
        </w:rPr>
        <w:t xml:space="preserve">The athlete tries to keep up with the recording getting as many levels and shuttles into the test as possible. </w:t>
      </w:r>
    </w:p>
    <w:p w:rsidR="006374EB" w:rsidRPr="006374EB" w:rsidRDefault="006374EB" w:rsidP="006374EB">
      <w:pPr>
        <w:pStyle w:val="NormalWeb"/>
        <w:rPr>
          <w:rFonts w:ascii="Verdana" w:hAnsi="Verdana"/>
        </w:rPr>
      </w:pPr>
      <w:r w:rsidRPr="006374EB">
        <w:rPr>
          <w:rFonts w:ascii="Verdana" w:hAnsi="Verdana"/>
          <w:color w:val="000000"/>
          <w:sz w:val="20"/>
          <w:szCs w:val="20"/>
        </w:rPr>
        <w:t>The results below are not predictions for Max VO</w:t>
      </w:r>
      <w:r w:rsidRPr="006374EB">
        <w:rPr>
          <w:rFonts w:ascii="Verdana" w:hAnsi="Verdana"/>
          <w:color w:val="000000"/>
          <w:sz w:val="15"/>
          <w:szCs w:val="15"/>
        </w:rPr>
        <w:t>2</w:t>
      </w:r>
      <w:r w:rsidRPr="006374EB">
        <w:rPr>
          <w:rFonts w:ascii="Verdana" w:hAnsi="Verdana"/>
          <w:color w:val="000000"/>
          <w:sz w:val="20"/>
          <w:szCs w:val="20"/>
        </w:rPr>
        <w:t xml:space="preserve"> but are indicators for aerobic fitness. Each score implies the test level and the number of shuttles completed successfully (e.g. 4/6 = level four and six shuttles completed).</w:t>
      </w:r>
    </w:p>
    <w:tbl>
      <w:tblPr>
        <w:tblW w:w="6885" w:type="dxa"/>
        <w:tblCellSpacing w:w="0" w:type="dxa"/>
        <w:tblBorders>
          <w:top w:val="outset" w:sz="12" w:space="0" w:color="auto"/>
          <w:left w:val="outset" w:sz="12" w:space="0" w:color="auto"/>
          <w:bottom w:val="outset" w:sz="12" w:space="0" w:color="auto"/>
          <w:right w:val="outset" w:sz="12" w:space="0" w:color="auto"/>
        </w:tblBorders>
        <w:shd w:val="clear" w:color="auto" w:fill="CCCCFF"/>
        <w:tblCellMar>
          <w:top w:w="75" w:type="dxa"/>
          <w:left w:w="75" w:type="dxa"/>
          <w:bottom w:w="75" w:type="dxa"/>
          <w:right w:w="75" w:type="dxa"/>
        </w:tblCellMar>
        <w:tblLook w:val="04A0"/>
      </w:tblPr>
      <w:tblGrid>
        <w:gridCol w:w="1991"/>
        <w:gridCol w:w="1105"/>
        <w:gridCol w:w="873"/>
        <w:gridCol w:w="1065"/>
        <w:gridCol w:w="891"/>
        <w:gridCol w:w="960"/>
      </w:tblGrid>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 xml:space="preserve">Gender &amp; Age (yrs) </w:t>
            </w:r>
          </w:p>
        </w:tc>
        <w:tc>
          <w:tcPr>
            <w:tcW w:w="780"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Excellent</w:t>
            </w:r>
          </w:p>
        </w:tc>
        <w:tc>
          <w:tcPr>
            <w:tcW w:w="750"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Good</w:t>
            </w:r>
          </w:p>
        </w:tc>
        <w:tc>
          <w:tcPr>
            <w:tcW w:w="915"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Average</w:t>
            </w:r>
          </w:p>
        </w:tc>
        <w:tc>
          <w:tcPr>
            <w:tcW w:w="765"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Fair</w:t>
            </w:r>
          </w:p>
        </w:tc>
        <w:tc>
          <w:tcPr>
            <w:tcW w:w="825" w:type="dxa"/>
            <w:tcBorders>
              <w:top w:val="outset" w:sz="6" w:space="0" w:color="auto"/>
              <w:left w:val="outset" w:sz="6" w:space="0" w:color="auto"/>
              <w:bottom w:val="outset" w:sz="6" w:space="0" w:color="auto"/>
              <w:right w:val="outset" w:sz="6" w:space="0" w:color="auto"/>
            </w:tcBorders>
            <w:shd w:val="clear" w:color="auto" w:fill="9999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Poor</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Males 14-16</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12/7</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11/2</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8/9</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7/1</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&lt;6/6</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Females 14-16</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10/9</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9/1</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6/7</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5/1</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&lt;4/7</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Males 17-20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12/12</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11/6</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9/2</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7/6</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&lt;7/3</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Females 17-20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10/11</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9/3</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6/8</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5/2</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&lt;4/9</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Males 21- 30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12/12</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11/7</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9/3</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7/8</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&lt;7/5</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Females 21-30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10/8</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9/2</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6/6</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5/1</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&lt;4/9</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Males 31-40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11/7</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10/4</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6/10</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6/7</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&lt;6/4</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Females 31-40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10/4</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8/7</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6/3</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4/6</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&lt;4/5</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Males 41-50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10/4</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9/4</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6/9</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5/9</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&lt;5/2</w:t>
            </w:r>
          </w:p>
        </w:tc>
      </w:tr>
      <w:tr w:rsidR="006374EB" w:rsidRPr="006374EB">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Females 41-50</w:t>
            </w:r>
          </w:p>
        </w:tc>
        <w:tc>
          <w:tcPr>
            <w:tcW w:w="78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9/9</w:t>
            </w:r>
          </w:p>
        </w:tc>
        <w:tc>
          <w:tcPr>
            <w:tcW w:w="750"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7/2</w:t>
            </w:r>
          </w:p>
        </w:tc>
        <w:tc>
          <w:tcPr>
            <w:tcW w:w="91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5/7</w:t>
            </w:r>
          </w:p>
        </w:tc>
        <w:tc>
          <w:tcPr>
            <w:tcW w:w="76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4/2</w:t>
            </w:r>
          </w:p>
        </w:tc>
        <w:tc>
          <w:tcPr>
            <w:tcW w:w="825" w:type="dxa"/>
            <w:tcBorders>
              <w:top w:val="outset" w:sz="6" w:space="0" w:color="auto"/>
              <w:left w:val="outset" w:sz="6" w:space="0" w:color="auto"/>
              <w:bottom w:val="outset" w:sz="6" w:space="0" w:color="auto"/>
              <w:right w:val="outset" w:sz="6" w:space="0" w:color="auto"/>
            </w:tcBorders>
            <w:shd w:val="clear" w:color="auto" w:fill="CC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&lt;4/1</w:t>
            </w:r>
          </w:p>
        </w:tc>
      </w:tr>
    </w:tbl>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6374EB">
        <w:rPr>
          <w:rFonts w:ascii="Verdana" w:eastAsia="Times New Roman" w:hAnsi="Verdana" w:cs="Times New Roman"/>
          <w:b/>
          <w:bCs/>
          <w:color w:val="0000CC"/>
          <w:sz w:val="20"/>
          <w:szCs w:val="20"/>
          <w:u w:val="single"/>
          <w:lang w:eastAsia="en-GB"/>
        </w:rPr>
        <w:lastRenderedPageBreak/>
        <w:t>30m Sprint Test</w:t>
      </w:r>
      <w:r>
        <w:rPr>
          <w:rFonts w:ascii="Verdana" w:eastAsia="Times New Roman" w:hAnsi="Verdana" w:cs="Times New Roman"/>
          <w:b/>
          <w:bCs/>
          <w:color w:val="0000CC"/>
          <w:sz w:val="20"/>
          <w:szCs w:val="20"/>
          <w:u w:val="single"/>
          <w:lang w:eastAsia="en-GB"/>
        </w:rPr>
        <w:t xml:space="preserve"> </w:t>
      </w:r>
      <w:r w:rsidRPr="006374EB">
        <w:rPr>
          <w:rFonts w:ascii="Verdana" w:eastAsia="Times New Roman" w:hAnsi="Verdana" w:cs="Times New Roman"/>
          <w:bCs/>
          <w:i/>
          <w:color w:val="0000CC"/>
          <w:sz w:val="20"/>
          <w:szCs w:val="20"/>
          <w:u w:val="single"/>
          <w:lang w:eastAsia="en-GB"/>
        </w:rPr>
        <w:t>(SPEED)</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 xml:space="preserve">Equipment: </w:t>
      </w:r>
      <w:r w:rsidRPr="006374EB">
        <w:rPr>
          <w:rFonts w:ascii="Verdana" w:eastAsia="Times New Roman" w:hAnsi="Verdana" w:cs="Times New Roman"/>
          <w:sz w:val="20"/>
          <w:szCs w:val="20"/>
          <w:lang w:eastAsia="en-GB"/>
        </w:rPr>
        <w:t xml:space="preserve">30m tape measure, stopwatch.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374EB">
        <w:rPr>
          <w:rFonts w:ascii="Verdana" w:eastAsia="Times New Roman" w:hAnsi="Verdana" w:cs="Times New Roman"/>
          <w:b/>
          <w:bCs/>
          <w:sz w:val="20"/>
          <w:szCs w:val="20"/>
          <w:lang w:eastAsia="en-GB"/>
        </w:rPr>
        <w:t xml:space="preserve">Target Population: </w:t>
      </w:r>
      <w:r w:rsidRPr="006374EB">
        <w:rPr>
          <w:rFonts w:ascii="Verdana" w:eastAsia="Times New Roman" w:hAnsi="Verdana" w:cs="Times New Roman"/>
          <w:sz w:val="20"/>
          <w:szCs w:val="20"/>
          <w:lang w:eastAsia="en-GB"/>
        </w:rPr>
        <w:t>Sprinters, jumpers, games players or anyone who is injury free.</w:t>
      </w:r>
      <w:proofErr w:type="gramEnd"/>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Advantages:</w:t>
      </w:r>
      <w:r w:rsidRPr="006374EB">
        <w:rPr>
          <w:rFonts w:ascii="Verdana" w:eastAsia="Times New Roman" w:hAnsi="Verdana" w:cs="Times New Roman"/>
          <w:sz w:val="20"/>
          <w:szCs w:val="20"/>
          <w:lang w:eastAsia="en-GB"/>
        </w:rPr>
        <w:t xml:space="preserve"> Poor reactions and starting technique let down result.</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Disadvantages:</w:t>
      </w:r>
      <w:r w:rsidRPr="006374EB">
        <w:rPr>
          <w:rFonts w:ascii="Verdana" w:eastAsia="Times New Roman" w:hAnsi="Verdana" w:cs="Times New Roman"/>
          <w:sz w:val="20"/>
          <w:szCs w:val="20"/>
          <w:lang w:eastAsia="en-GB"/>
        </w:rPr>
        <w:t xml:space="preserve"> Subject to timing errors.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Procedure:</w:t>
      </w:r>
      <w:r w:rsidRPr="006374EB">
        <w:rPr>
          <w:rFonts w:ascii="Verdana" w:eastAsia="Times New Roman" w:hAnsi="Verdana" w:cs="Times New Roman"/>
          <w:sz w:val="20"/>
          <w:szCs w:val="20"/>
          <w:lang w:eastAsia="en-GB"/>
        </w:rPr>
        <w:t xml:space="preserve"> Mark out 30 metres accurately on a flat, non-slip surface. </w:t>
      </w:r>
      <w:proofErr w:type="gramStart"/>
      <w:r w:rsidRPr="006374EB">
        <w:rPr>
          <w:rFonts w:ascii="Verdana" w:eastAsia="Times New Roman" w:hAnsi="Verdana" w:cs="Times New Roman"/>
          <w:sz w:val="20"/>
          <w:szCs w:val="20"/>
          <w:lang w:eastAsia="en-GB"/>
        </w:rPr>
        <w:t>Using a standing start, run from the start line as quickly as possible to the finish line.</w:t>
      </w:r>
      <w:proofErr w:type="gramEnd"/>
      <w:r w:rsidRPr="006374EB">
        <w:rPr>
          <w:rFonts w:ascii="Verdana" w:eastAsia="Times New Roman" w:hAnsi="Verdana" w:cs="Times New Roman"/>
          <w:sz w:val="20"/>
          <w:szCs w:val="20"/>
          <w:lang w:eastAsia="en-GB"/>
        </w:rPr>
        <w:t xml:space="preserve"> Have someone start the run and time it to the 100th/sec.</w:t>
      </w:r>
    </w:p>
    <w:p w:rsidR="006374EB" w:rsidRPr="006374EB" w:rsidRDefault="006374EB" w:rsidP="006374EB">
      <w:pPr>
        <w:spacing w:before="100" w:beforeAutospacing="1" w:after="100" w:afterAutospacing="1" w:line="240" w:lineRule="auto"/>
        <w:rPr>
          <w:rFonts w:ascii="Verdana" w:eastAsia="Times New Roman" w:hAnsi="Verdana" w:cs="Times New Roman"/>
          <w:b/>
          <w:bCs/>
          <w:color w:val="0000CC"/>
          <w:sz w:val="20"/>
          <w:szCs w:val="20"/>
          <w:u w:val="single"/>
          <w:lang w:eastAsia="en-GB"/>
        </w:rPr>
      </w:pPr>
      <w:r w:rsidRPr="006374EB">
        <w:rPr>
          <w:rFonts w:ascii="Verdana" w:eastAsia="Times New Roman" w:hAnsi="Verdana" w:cs="Times New Roman"/>
          <w:b/>
          <w:bCs/>
          <w:color w:val="0000CC"/>
          <w:sz w:val="20"/>
          <w:szCs w:val="20"/>
          <w:u w:val="single"/>
          <w:lang w:eastAsia="en-GB"/>
        </w:rPr>
        <w:t>Flying Start 30m Sprint Test</w:t>
      </w:r>
      <w:r>
        <w:rPr>
          <w:rFonts w:ascii="Verdana" w:eastAsia="Times New Roman" w:hAnsi="Verdana" w:cs="Times New Roman"/>
          <w:b/>
          <w:bCs/>
          <w:color w:val="0000CC"/>
          <w:sz w:val="20"/>
          <w:szCs w:val="20"/>
          <w:u w:val="single"/>
          <w:lang w:eastAsia="en-GB"/>
        </w:rPr>
        <w:t xml:space="preserve"> </w:t>
      </w:r>
      <w:r w:rsidRPr="006374EB">
        <w:rPr>
          <w:rFonts w:ascii="Verdana" w:eastAsia="Times New Roman" w:hAnsi="Verdana" w:cs="Times New Roman"/>
          <w:bCs/>
          <w:i/>
          <w:color w:val="0000CC"/>
          <w:sz w:val="20"/>
          <w:szCs w:val="20"/>
          <w:u w:val="single"/>
          <w:lang w:eastAsia="en-GB"/>
        </w:rPr>
        <w:t>(SPEED)</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 xml:space="preserve">Equipment: </w:t>
      </w:r>
      <w:r w:rsidRPr="006374EB">
        <w:rPr>
          <w:rFonts w:ascii="Verdana" w:eastAsia="Times New Roman" w:hAnsi="Verdana" w:cs="Times New Roman"/>
          <w:sz w:val="20"/>
          <w:szCs w:val="20"/>
          <w:lang w:eastAsia="en-GB"/>
        </w:rPr>
        <w:t>40 m tape measure, stopwatch.</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374EB">
        <w:rPr>
          <w:rFonts w:ascii="Verdana" w:eastAsia="Times New Roman" w:hAnsi="Verdana" w:cs="Times New Roman"/>
          <w:b/>
          <w:bCs/>
          <w:sz w:val="20"/>
          <w:szCs w:val="20"/>
          <w:lang w:eastAsia="en-GB"/>
        </w:rPr>
        <w:t xml:space="preserve">Target Population: </w:t>
      </w:r>
      <w:r w:rsidRPr="006374EB">
        <w:rPr>
          <w:rFonts w:ascii="Verdana" w:eastAsia="Times New Roman" w:hAnsi="Verdana" w:cs="Times New Roman"/>
          <w:sz w:val="20"/>
          <w:szCs w:val="20"/>
          <w:lang w:eastAsia="en-GB"/>
        </w:rPr>
        <w:t>Games players or anyone who is injury free.</w:t>
      </w:r>
      <w:proofErr w:type="gramEnd"/>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Advantages:</w:t>
      </w:r>
      <w:r w:rsidRPr="006374EB">
        <w:rPr>
          <w:rFonts w:ascii="Verdana" w:eastAsia="Times New Roman" w:hAnsi="Verdana" w:cs="Times New Roman"/>
          <w:sz w:val="20"/>
          <w:szCs w:val="20"/>
          <w:lang w:eastAsia="en-GB"/>
        </w:rPr>
        <w:t xml:space="preserve"> Gives an idea of speed regardless of reaction time.</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Disadvantages:</w:t>
      </w:r>
      <w:r w:rsidRPr="006374EB">
        <w:rPr>
          <w:rFonts w:ascii="Verdana" w:eastAsia="Times New Roman" w:hAnsi="Verdana" w:cs="Times New Roman"/>
          <w:sz w:val="20"/>
          <w:szCs w:val="20"/>
          <w:lang w:eastAsia="en-GB"/>
        </w:rPr>
        <w:t xml:space="preserve"> Subject to timing errors.</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Procedure:</w:t>
      </w:r>
      <w:r w:rsidRPr="006374EB">
        <w:rPr>
          <w:rFonts w:ascii="Verdana" w:eastAsia="Times New Roman" w:hAnsi="Verdana" w:cs="Times New Roman"/>
          <w:sz w:val="20"/>
          <w:szCs w:val="20"/>
          <w:lang w:eastAsia="en-GB"/>
        </w:rPr>
        <w:t xml:space="preserve"> Mark out a 40 metre run with a 'timing' </w:t>
      </w:r>
      <w:proofErr w:type="spellStart"/>
      <w:r w:rsidRPr="006374EB">
        <w:rPr>
          <w:rFonts w:ascii="Verdana" w:eastAsia="Times New Roman" w:hAnsi="Verdana" w:cs="Times New Roman"/>
          <w:sz w:val="20"/>
          <w:szCs w:val="20"/>
          <w:lang w:eastAsia="en-GB"/>
        </w:rPr>
        <w:t>startline</w:t>
      </w:r>
      <w:proofErr w:type="spellEnd"/>
      <w:r w:rsidRPr="006374EB">
        <w:rPr>
          <w:rFonts w:ascii="Verdana" w:eastAsia="Times New Roman" w:hAnsi="Verdana" w:cs="Times New Roman"/>
          <w:sz w:val="20"/>
          <w:szCs w:val="20"/>
          <w:lang w:eastAsia="en-GB"/>
        </w:rPr>
        <w:t xml:space="preserve"> 10 m into the run. </w:t>
      </w:r>
      <w:proofErr w:type="gramStart"/>
      <w:r w:rsidRPr="006374EB">
        <w:rPr>
          <w:rFonts w:ascii="Verdana" w:eastAsia="Times New Roman" w:hAnsi="Verdana" w:cs="Times New Roman"/>
          <w:sz w:val="20"/>
          <w:szCs w:val="20"/>
          <w:lang w:eastAsia="en-GB"/>
        </w:rPr>
        <w:t>Using a standing start run the 40 m as quickly as possible.</w:t>
      </w:r>
      <w:proofErr w:type="gramEnd"/>
      <w:r w:rsidRPr="006374EB">
        <w:rPr>
          <w:rFonts w:ascii="Verdana" w:eastAsia="Times New Roman" w:hAnsi="Verdana" w:cs="Times New Roman"/>
          <w:sz w:val="20"/>
          <w:szCs w:val="20"/>
          <w:lang w:eastAsia="en-GB"/>
        </w:rPr>
        <w:t xml:space="preserve"> Have someone start the run and time it from the 10 m line to the 40 m line, so a flying 30 m time is gained.</w:t>
      </w:r>
    </w:p>
    <w:tbl>
      <w:tblPr>
        <w:tblpPr w:leftFromText="45" w:rightFromText="45" w:vertAnchor="text"/>
        <w:tblW w:w="4005"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341"/>
        <w:gridCol w:w="1359"/>
        <w:gridCol w:w="1305"/>
      </w:tblGrid>
      <w:tr w:rsidR="006374EB" w:rsidRPr="006374E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Time (</w:t>
            </w:r>
            <w:proofErr w:type="spellStart"/>
            <w:r w:rsidRPr="006374EB">
              <w:rPr>
                <w:rFonts w:ascii="Verdana" w:eastAsia="Times New Roman" w:hAnsi="Verdana" w:cs="Times New Roman"/>
                <w:b/>
                <w:bCs/>
                <w:sz w:val="15"/>
                <w:szCs w:val="15"/>
                <w:lang w:eastAsia="en-GB"/>
              </w:rPr>
              <w:t>secs</w:t>
            </w:r>
            <w:proofErr w:type="spellEnd"/>
            <w:r w:rsidRPr="006374EB">
              <w:rPr>
                <w:rFonts w:ascii="Verdana" w:eastAsia="Times New Roman" w:hAnsi="Verdana" w:cs="Times New Roman"/>
                <w:b/>
                <w:bCs/>
                <w:sz w:val="15"/>
                <w:szCs w:val="15"/>
                <w:lang w:eastAsia="en-GB"/>
              </w:rPr>
              <w:t>) for 30 m flying sprint</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Males</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Females</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b/>
                <w:bCs/>
                <w:sz w:val="15"/>
                <w:szCs w:val="15"/>
                <w:lang w:eastAsia="en-GB"/>
              </w:rPr>
              <w:t>Rating</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&lt;4.0</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&lt;4.5</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Excellent</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4.2-4.0</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4.6-4.5</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Good</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4.4-4.3</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4.8-4.7</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Average</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4.6-4.5</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5.0-4.9</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Fair</w:t>
            </w:r>
          </w:p>
        </w:tc>
      </w:tr>
      <w:tr w:rsidR="006374EB" w:rsidRPr="006374EB">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&gt;4.6</w:t>
            </w:r>
          </w:p>
        </w:tc>
        <w:tc>
          <w:tcPr>
            <w:tcW w:w="1125"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&gt;5.0</w:t>
            </w:r>
          </w:p>
        </w:tc>
        <w:tc>
          <w:tcPr>
            <w:tcW w:w="1080" w:type="dxa"/>
            <w:tcBorders>
              <w:top w:val="outset" w:sz="6" w:space="0" w:color="auto"/>
              <w:left w:val="outset" w:sz="6" w:space="0" w:color="auto"/>
              <w:bottom w:val="outset" w:sz="6" w:space="0" w:color="auto"/>
              <w:right w:val="outset" w:sz="6" w:space="0" w:color="auto"/>
            </w:tcBorders>
            <w:shd w:val="clear" w:color="auto" w:fill="99CC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Verdana" w:eastAsia="Times New Roman" w:hAnsi="Verdana" w:cs="Times New Roman"/>
                <w:sz w:val="15"/>
                <w:szCs w:val="15"/>
                <w:lang w:eastAsia="en-GB"/>
              </w:rPr>
              <w:t>Poor</w:t>
            </w:r>
          </w:p>
        </w:tc>
      </w:tr>
    </w:tbl>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w:t>
      </w:r>
    </w:p>
    <w:p w:rsidR="006374EB" w:rsidRDefault="006374EB" w:rsidP="006374EB">
      <w:pPr>
        <w:rPr>
          <w:b/>
          <w:sz w:val="28"/>
          <w:szCs w:val="28"/>
          <w:u w:val="single"/>
        </w:rPr>
      </w:pPr>
    </w:p>
    <w:p w:rsidR="006374EB" w:rsidRDefault="006374EB" w:rsidP="006374EB">
      <w:pPr>
        <w:rPr>
          <w:b/>
          <w:sz w:val="28"/>
          <w:szCs w:val="28"/>
          <w:u w:val="single"/>
        </w:rPr>
      </w:pPr>
    </w:p>
    <w:p w:rsidR="006374EB" w:rsidRDefault="006374EB" w:rsidP="006374EB">
      <w:pPr>
        <w:rPr>
          <w:b/>
          <w:sz w:val="28"/>
          <w:szCs w:val="28"/>
          <w:u w:val="single"/>
        </w:rPr>
      </w:pPr>
    </w:p>
    <w:p w:rsidR="006374EB" w:rsidRDefault="006374EB" w:rsidP="006374EB">
      <w:pPr>
        <w:rPr>
          <w:b/>
          <w:sz w:val="28"/>
          <w:szCs w:val="28"/>
          <w:u w:val="single"/>
        </w:rPr>
      </w:pP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6374EB">
        <w:rPr>
          <w:rFonts w:ascii="Verdana" w:eastAsia="Times New Roman" w:hAnsi="Verdana" w:cs="Times New Roman"/>
          <w:b/>
          <w:bCs/>
          <w:color w:val="0000CC"/>
          <w:sz w:val="20"/>
          <w:szCs w:val="20"/>
          <w:u w:val="single"/>
          <w:lang w:eastAsia="en-GB"/>
        </w:rPr>
        <w:t>Sit and Reach Test</w:t>
      </w:r>
      <w:r>
        <w:rPr>
          <w:rFonts w:ascii="Verdana" w:eastAsia="Times New Roman" w:hAnsi="Verdana" w:cs="Times New Roman"/>
          <w:b/>
          <w:bCs/>
          <w:color w:val="0000CC"/>
          <w:sz w:val="20"/>
          <w:szCs w:val="20"/>
          <w:u w:val="single"/>
          <w:lang w:eastAsia="en-GB"/>
        </w:rPr>
        <w:t xml:space="preserve"> </w:t>
      </w:r>
      <w:r w:rsidRPr="006374EB">
        <w:rPr>
          <w:rFonts w:ascii="Verdana" w:eastAsia="Times New Roman" w:hAnsi="Verdana" w:cs="Times New Roman"/>
          <w:bCs/>
          <w:i/>
          <w:color w:val="0000CC"/>
          <w:sz w:val="20"/>
          <w:szCs w:val="20"/>
          <w:u w:val="single"/>
          <w:lang w:eastAsia="en-GB"/>
        </w:rPr>
        <w:t>(FLEXIBILITY)</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 xml:space="preserve">Equipment: </w:t>
      </w:r>
      <w:r w:rsidRPr="006374EB">
        <w:rPr>
          <w:rFonts w:ascii="Verdana" w:eastAsia="Times New Roman" w:hAnsi="Verdana" w:cs="Times New Roman"/>
          <w:sz w:val="20"/>
          <w:szCs w:val="20"/>
          <w:lang w:eastAsia="en-GB"/>
        </w:rPr>
        <w:t>Sit and reach box, marking slider.</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374EB">
        <w:rPr>
          <w:rFonts w:ascii="Verdana" w:eastAsia="Times New Roman" w:hAnsi="Verdana" w:cs="Times New Roman"/>
          <w:b/>
          <w:bCs/>
          <w:sz w:val="20"/>
          <w:szCs w:val="20"/>
          <w:lang w:eastAsia="en-GB"/>
        </w:rPr>
        <w:t xml:space="preserve">Target Population: </w:t>
      </w:r>
      <w:r w:rsidRPr="006374EB">
        <w:rPr>
          <w:rFonts w:ascii="Verdana" w:eastAsia="Times New Roman" w:hAnsi="Verdana" w:cs="Times New Roman"/>
          <w:sz w:val="20"/>
          <w:szCs w:val="20"/>
          <w:lang w:eastAsia="en-GB"/>
        </w:rPr>
        <w:t>Everyone without injury.</w:t>
      </w:r>
      <w:proofErr w:type="gramEnd"/>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Advantages:</w:t>
      </w:r>
      <w:r w:rsidRPr="006374EB">
        <w:rPr>
          <w:rFonts w:ascii="Verdana" w:eastAsia="Times New Roman" w:hAnsi="Verdana" w:cs="Times New Roman"/>
          <w:sz w:val="20"/>
          <w:szCs w:val="20"/>
          <w:lang w:eastAsia="en-GB"/>
        </w:rPr>
        <w:t xml:space="preserve"> Simple to administer.</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Verdana" w:eastAsia="Times New Roman" w:hAnsi="Verdana" w:cs="Times New Roman"/>
          <w:b/>
          <w:bCs/>
          <w:sz w:val="20"/>
          <w:szCs w:val="20"/>
          <w:lang w:eastAsia="en-GB"/>
        </w:rPr>
        <w:t xml:space="preserve">Disadvantages: </w:t>
      </w:r>
      <w:r w:rsidRPr="006374EB">
        <w:rPr>
          <w:rFonts w:ascii="Verdana" w:eastAsia="Times New Roman" w:hAnsi="Verdana" w:cs="Times New Roman"/>
          <w:sz w:val="20"/>
          <w:szCs w:val="20"/>
          <w:lang w:eastAsia="en-GB"/>
        </w:rPr>
        <w:t>Only measures hamstring flexibility.</w:t>
      </w:r>
    </w:p>
    <w:p w:rsidR="006374EB" w:rsidRDefault="006374EB" w:rsidP="006374EB">
      <w:pPr>
        <w:spacing w:before="100" w:beforeAutospacing="1" w:after="100" w:afterAutospacing="1" w:line="240" w:lineRule="auto"/>
        <w:rPr>
          <w:rFonts w:ascii="Verdana" w:eastAsia="Times New Roman" w:hAnsi="Verdana" w:cs="Times New Roman"/>
          <w:color w:val="000000"/>
          <w:sz w:val="20"/>
          <w:szCs w:val="20"/>
          <w:lang w:eastAsia="en-GB"/>
        </w:rPr>
      </w:pPr>
      <w:r w:rsidRPr="006374EB">
        <w:rPr>
          <w:rFonts w:ascii="Verdana" w:eastAsia="Times New Roman" w:hAnsi="Verdana" w:cs="Times New Roman"/>
          <w:b/>
          <w:bCs/>
          <w:color w:val="000000"/>
          <w:sz w:val="20"/>
          <w:szCs w:val="20"/>
          <w:lang w:eastAsia="en-GB"/>
        </w:rPr>
        <w:t xml:space="preserve">Procedure: </w:t>
      </w:r>
      <w:r w:rsidRPr="006374EB">
        <w:rPr>
          <w:rFonts w:ascii="Verdana" w:eastAsia="Times New Roman" w:hAnsi="Verdana" w:cs="Times New Roman"/>
          <w:color w:val="000000"/>
          <w:sz w:val="20"/>
          <w:szCs w:val="20"/>
          <w:lang w:eastAsia="en-GB"/>
        </w:rPr>
        <w:t>Sat down with straight legs and the feet flat against a box with a ruler on top of it the subject reaches forwards with their arms and fingers outstretched and tries to stretch past their toes. The length of the stretch is measured in centimetres at the fingertips. Past the toe line is a positive reading. Not reaching the toe line is a minus reading.</w:t>
      </w:r>
    </w:p>
    <w:p w:rsidR="006374EB" w:rsidRPr="006374EB" w:rsidRDefault="006374EB" w:rsidP="006374EB">
      <w:pPr>
        <w:spacing w:before="100" w:beforeAutospacing="1" w:after="100" w:afterAutospacing="1" w:line="240" w:lineRule="auto"/>
        <w:rPr>
          <w:rFonts w:ascii="Verdana" w:eastAsia="Times New Roman" w:hAnsi="Verdana" w:cs="Times New Roman"/>
          <w:color w:val="000000"/>
          <w:sz w:val="20"/>
          <w:szCs w:val="20"/>
          <w:lang w:eastAsia="en-GB"/>
        </w:rPr>
      </w:pPr>
    </w:p>
    <w:tbl>
      <w:tblPr>
        <w:tblW w:w="8550" w:type="dxa"/>
        <w:tblCellSpacing w:w="0" w:type="dxa"/>
        <w:tblCellMar>
          <w:top w:w="75" w:type="dxa"/>
          <w:left w:w="75" w:type="dxa"/>
          <w:bottom w:w="75" w:type="dxa"/>
          <w:right w:w="75" w:type="dxa"/>
        </w:tblCellMar>
        <w:tblLook w:val="04A0"/>
      </w:tblPr>
      <w:tblGrid>
        <w:gridCol w:w="8550"/>
      </w:tblGrid>
      <w:tr w:rsidR="006374EB" w:rsidRPr="006374EB" w:rsidTr="006374EB">
        <w:trPr>
          <w:tblCellSpacing w:w="0" w:type="dxa"/>
        </w:trPr>
        <w:tc>
          <w:tcPr>
            <w:tcW w:w="8550" w:type="dxa"/>
            <w:vAlign w:val="center"/>
            <w:hideMark/>
          </w:tcPr>
          <w:tbl>
            <w:tblPr>
              <w:tblW w:w="4320" w:type="dxa"/>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1724"/>
              <w:gridCol w:w="1272"/>
              <w:gridCol w:w="1324"/>
            </w:tblGrid>
            <w:tr w:rsidR="006374EB" w:rsidRPr="006374EB">
              <w:trPr>
                <w:trHeight w:val="405"/>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hideMark/>
                </w:tcPr>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Arial" w:eastAsia="Times New Roman" w:hAnsi="Arial" w:cs="Arial"/>
                      <w:color w:val="000000"/>
                      <w:sz w:val="20"/>
                      <w:szCs w:val="20"/>
                      <w:lang w:eastAsia="en-GB"/>
                    </w:rPr>
                    <w:lastRenderedPageBreak/>
                    <w:t>Flexibility in cm</w:t>
                  </w:r>
                </w:p>
              </w:tc>
              <w:tc>
                <w:tcPr>
                  <w:tcW w:w="109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Males</w:t>
                  </w:r>
                </w:p>
              </w:tc>
              <w:tc>
                <w:tcPr>
                  <w:tcW w:w="1140"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Females</w:t>
                  </w:r>
                </w:p>
              </w:tc>
            </w:tr>
            <w:tr w:rsidR="006374EB" w:rsidRPr="006374EB">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Excellent</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&gt;14</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&gt;15</w:t>
                  </w:r>
                </w:p>
              </w:tc>
            </w:tr>
            <w:tr w:rsidR="006374EB" w:rsidRPr="006374EB">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Good</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11-13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12-14</w:t>
                  </w:r>
                </w:p>
              </w:tc>
            </w:tr>
            <w:tr w:rsidR="006374EB" w:rsidRPr="006374EB">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Average</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7-10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7-11</w:t>
                  </w:r>
                </w:p>
              </w:tc>
            </w:tr>
            <w:tr w:rsidR="006374EB" w:rsidRPr="006374EB">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Fair</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4-6</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4-6</w:t>
                  </w:r>
                </w:p>
              </w:tc>
            </w:tr>
            <w:tr w:rsidR="006374EB" w:rsidRPr="006374EB">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66"/>
                  <w:vAlign w:val="center"/>
                  <w:hideMark/>
                </w:tcPr>
                <w:p w:rsidR="006374EB" w:rsidRPr="006374EB" w:rsidRDefault="006374EB" w:rsidP="006374EB">
                  <w:pPr>
                    <w:spacing w:after="0" w:line="240" w:lineRule="auto"/>
                    <w:rPr>
                      <w:rFonts w:ascii="Times New Roman" w:eastAsia="Times New Roman" w:hAnsi="Times New Roman" w:cs="Times New Roman"/>
                      <w:sz w:val="24"/>
                      <w:szCs w:val="24"/>
                      <w:lang w:eastAsia="en-GB"/>
                    </w:rPr>
                  </w:pPr>
                  <w:r w:rsidRPr="006374EB">
                    <w:rPr>
                      <w:rFonts w:ascii="Arial" w:eastAsia="Times New Roman" w:hAnsi="Arial" w:cs="Arial"/>
                      <w:b/>
                      <w:bCs/>
                      <w:sz w:val="20"/>
                      <w:szCs w:val="20"/>
                      <w:lang w:eastAsia="en-GB"/>
                    </w:rPr>
                    <w:t>Poor</w:t>
                  </w:r>
                </w:p>
              </w:tc>
              <w:tc>
                <w:tcPr>
                  <w:tcW w:w="1095"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&lt;3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Arial" w:eastAsia="Times New Roman" w:hAnsi="Arial" w:cs="Arial"/>
                      <w:sz w:val="20"/>
                      <w:szCs w:val="20"/>
                      <w:lang w:eastAsia="en-GB"/>
                    </w:rPr>
                    <w:t>&lt;3</w:t>
                  </w:r>
                </w:p>
              </w:tc>
            </w:tr>
          </w:tbl>
          <w:p w:rsidR="006374EB" w:rsidRPr="006374EB" w:rsidRDefault="006374EB" w:rsidP="006374EB">
            <w:pPr>
              <w:spacing w:after="0" w:line="240" w:lineRule="auto"/>
              <w:rPr>
                <w:rFonts w:ascii="Times New Roman" w:eastAsia="Times New Roman" w:hAnsi="Times New Roman" w:cs="Times New Roman"/>
                <w:sz w:val="24"/>
                <w:szCs w:val="24"/>
                <w:lang w:eastAsia="en-GB"/>
              </w:rPr>
            </w:pPr>
          </w:p>
        </w:tc>
      </w:tr>
    </w:tbl>
    <w:p w:rsidR="006374EB" w:rsidRDefault="006374EB" w:rsidP="006374EB">
      <w:pPr>
        <w:pStyle w:val="NormalWeb"/>
        <w:rPr>
          <w:rFonts w:ascii="Verdana" w:hAnsi="Verdana"/>
          <w:bCs/>
          <w:i/>
          <w:color w:val="0000CC"/>
          <w:sz w:val="20"/>
          <w:szCs w:val="20"/>
          <w:u w:val="single"/>
        </w:rPr>
      </w:pPr>
      <w:r w:rsidRPr="006374EB">
        <w:rPr>
          <w:rFonts w:ascii="Verdana" w:hAnsi="Verdana"/>
          <w:b/>
          <w:bCs/>
          <w:color w:val="0000CC"/>
          <w:sz w:val="20"/>
          <w:szCs w:val="20"/>
          <w:u w:val="single"/>
        </w:rPr>
        <w:t xml:space="preserve">The </w:t>
      </w:r>
      <w:r>
        <w:rPr>
          <w:rFonts w:ascii="Verdana" w:hAnsi="Verdana"/>
          <w:b/>
          <w:bCs/>
          <w:color w:val="0000CC"/>
          <w:sz w:val="20"/>
          <w:szCs w:val="20"/>
          <w:u w:val="single"/>
        </w:rPr>
        <w:t xml:space="preserve">Sergeant Test </w:t>
      </w:r>
      <w:r w:rsidRPr="006374EB">
        <w:rPr>
          <w:rFonts w:ascii="Verdana" w:hAnsi="Verdana"/>
          <w:bCs/>
          <w:i/>
          <w:color w:val="0000CC"/>
          <w:sz w:val="20"/>
          <w:szCs w:val="20"/>
          <w:u w:val="single"/>
        </w:rPr>
        <w:t>(POWER)</w:t>
      </w:r>
    </w:p>
    <w:p w:rsidR="006374EB" w:rsidRPr="006374EB" w:rsidRDefault="006374EB" w:rsidP="006374EB">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6374EB">
        <w:rPr>
          <w:rFonts w:ascii="Times New Roman" w:eastAsia="Times New Roman" w:hAnsi="Times New Roman" w:cs="Times New Roman"/>
          <w:b/>
          <w:bCs/>
          <w:color w:val="008000"/>
          <w:sz w:val="24"/>
          <w:szCs w:val="24"/>
          <w:lang w:eastAsia="en-GB"/>
        </w:rPr>
        <w:t>Required Resources</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To undertake this test you will require:</w:t>
      </w:r>
    </w:p>
    <w:p w:rsidR="006374EB" w:rsidRPr="006374EB" w:rsidRDefault="006374EB" w:rsidP="006374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A wall </w:t>
      </w:r>
    </w:p>
    <w:p w:rsidR="006374EB" w:rsidRPr="006374EB" w:rsidRDefault="006374EB" w:rsidP="006374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1 metre tape measure </w:t>
      </w:r>
    </w:p>
    <w:p w:rsidR="006374EB" w:rsidRPr="006374EB" w:rsidRDefault="006374EB" w:rsidP="006374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Chalk </w:t>
      </w:r>
    </w:p>
    <w:p w:rsidR="006374EB" w:rsidRPr="006374EB" w:rsidRDefault="006374EB" w:rsidP="006374E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An assistant </w:t>
      </w:r>
    </w:p>
    <w:p w:rsidR="006374EB" w:rsidRPr="006374EB" w:rsidRDefault="006374EB" w:rsidP="006374EB">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6374EB">
        <w:rPr>
          <w:rFonts w:ascii="Times New Roman" w:eastAsia="Times New Roman" w:hAnsi="Times New Roman" w:cs="Times New Roman"/>
          <w:b/>
          <w:bCs/>
          <w:color w:val="008000"/>
          <w:sz w:val="24"/>
          <w:szCs w:val="24"/>
          <w:lang w:eastAsia="en-GB"/>
        </w:rPr>
        <w:t>How to conduct the test</w:t>
      </w:r>
    </w:p>
    <w:tbl>
      <w:tblPr>
        <w:tblW w:w="5000" w:type="pct"/>
        <w:tblCellSpacing w:w="7" w:type="dxa"/>
        <w:tblCellMar>
          <w:top w:w="15" w:type="dxa"/>
          <w:left w:w="15" w:type="dxa"/>
          <w:bottom w:w="15" w:type="dxa"/>
          <w:right w:w="15" w:type="dxa"/>
        </w:tblCellMar>
        <w:tblLook w:val="04A0"/>
      </w:tblPr>
      <w:tblGrid>
        <w:gridCol w:w="9027"/>
        <w:gridCol w:w="57"/>
      </w:tblGrid>
      <w:tr w:rsidR="006374EB" w:rsidRPr="006374EB">
        <w:trPr>
          <w:tblCellSpacing w:w="7" w:type="dxa"/>
        </w:trPr>
        <w:tc>
          <w:tcPr>
            <w:tcW w:w="0" w:type="auto"/>
            <w:vAlign w:val="center"/>
            <w:hideMark/>
          </w:tcPr>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The athlete:</w:t>
            </w:r>
          </w:p>
          <w:p w:rsidR="006374EB" w:rsidRPr="006374EB" w:rsidRDefault="006374EB" w:rsidP="00637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chalks the end of his finger tips </w:t>
            </w:r>
          </w:p>
          <w:p w:rsidR="006374EB" w:rsidRPr="006374EB" w:rsidRDefault="006374EB" w:rsidP="00637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stands side onto the wall, keeping both feet on the ground, reaches up as high as possible with one hand and marks the wall with the tips of the fingers (M1) </w:t>
            </w:r>
          </w:p>
          <w:p w:rsidR="006374EB" w:rsidRPr="006374EB" w:rsidRDefault="006374EB" w:rsidP="006374E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from a static position jumps as high as possible and marks the wall with the chalk on his finger tips (M2)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xml:space="preserve">The assistant then measures the distance from M1 to M2 and records the value.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Athlete repeats the test two more times and then the assistant calculates the average M1 to M2 value.</w:t>
            </w:r>
          </w:p>
        </w:tc>
        <w:tc>
          <w:tcPr>
            <w:tcW w:w="0" w:type="auto"/>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p>
        </w:tc>
      </w:tr>
    </w:tbl>
    <w:p w:rsidR="004F3E86" w:rsidRPr="004F3E86" w:rsidRDefault="004F3E86" w:rsidP="004F3E86">
      <w:pPr>
        <w:pStyle w:val="Heading4"/>
        <w:rPr>
          <w:rFonts w:ascii="Times New Roman" w:hAnsi="Times New Roman" w:cs="Times New Roman"/>
          <w:i w:val="0"/>
        </w:rPr>
      </w:pPr>
      <w:r w:rsidRPr="004F3E86">
        <w:rPr>
          <w:rFonts w:ascii="Times New Roman" w:hAnsi="Times New Roman" w:cs="Times New Roman"/>
          <w:i w:val="0"/>
        </w:rPr>
        <w:t>Reliability</w:t>
      </w:r>
    </w:p>
    <w:p w:rsidR="004F3E86" w:rsidRDefault="004F3E86" w:rsidP="004F3E86">
      <w:pPr>
        <w:pStyle w:val="NormalWeb"/>
      </w:pPr>
      <w:r>
        <w:t xml:space="preserve">Test reliability refers to the degree to which a test is consistent and stable in measuring what </w:t>
      </w:r>
      <w:proofErr w:type="gramStart"/>
      <w:r>
        <w:t>it</w:t>
      </w:r>
      <w:proofErr w:type="gramEnd"/>
      <w:r>
        <w:t xml:space="preserve"> is intended to measure. </w:t>
      </w:r>
    </w:p>
    <w:p w:rsidR="004F3E86" w:rsidRDefault="004F3E86" w:rsidP="004F3E86">
      <w:pPr>
        <w:pStyle w:val="NormalWeb"/>
      </w:pPr>
      <w:r>
        <w:t>Reliability will depend upon how strict the test is conducted and the individual's level of motivation to perform the test.</w:t>
      </w:r>
    </w:p>
    <w:p w:rsidR="004F3E86" w:rsidRPr="004F3E86" w:rsidRDefault="004F3E86" w:rsidP="004F3E86">
      <w:pPr>
        <w:pStyle w:val="Heading4"/>
        <w:rPr>
          <w:rFonts w:ascii="Times New Roman" w:hAnsi="Times New Roman" w:cs="Times New Roman"/>
          <w:i w:val="0"/>
        </w:rPr>
      </w:pPr>
      <w:r w:rsidRPr="004F3E86">
        <w:rPr>
          <w:rFonts w:ascii="Times New Roman" w:hAnsi="Times New Roman" w:cs="Times New Roman"/>
          <w:i w:val="0"/>
        </w:rPr>
        <w:t>Validity</w:t>
      </w:r>
    </w:p>
    <w:p w:rsidR="004F3E86" w:rsidRDefault="004F3E86" w:rsidP="004F3E86">
      <w:pPr>
        <w:pStyle w:val="NormalWeb"/>
      </w:pPr>
      <w:r>
        <w:t>Test validity refers to the degree to which the test actually measures what it claims to measure and the extent to which inferences, conclusions, and decisions made on the basis of test scores are appropriate and meaningful. This test provides a means to monitor the effect of training on the athlete's physical development.</w:t>
      </w:r>
    </w:p>
    <w:p w:rsidR="004F3E86" w:rsidRDefault="004F3E86" w:rsidP="006374EB">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p>
    <w:p w:rsidR="004F3E86" w:rsidRDefault="004F3E86" w:rsidP="006374EB">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p>
    <w:p w:rsidR="006374EB" w:rsidRPr="006374EB" w:rsidRDefault="006374EB" w:rsidP="006374EB">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6374EB">
        <w:rPr>
          <w:rFonts w:ascii="Times New Roman" w:eastAsia="Times New Roman" w:hAnsi="Times New Roman" w:cs="Times New Roman"/>
          <w:b/>
          <w:bCs/>
          <w:color w:val="008000"/>
          <w:sz w:val="24"/>
          <w:szCs w:val="24"/>
          <w:lang w:eastAsia="en-GB"/>
        </w:rPr>
        <w:lastRenderedPageBreak/>
        <w:t>Normative Data</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The following normative data has been obtained from the results of tests conducted with world class athletes.</w:t>
      </w:r>
    </w:p>
    <w:tbl>
      <w:tblPr>
        <w:tblW w:w="0" w:type="auto"/>
        <w:jc w:val="center"/>
        <w:tblCellSpacing w:w="22" w:type="dxa"/>
        <w:tblBorders>
          <w:top w:val="outset" w:sz="6" w:space="0" w:color="auto"/>
          <w:left w:val="outset" w:sz="6" w:space="0" w:color="auto"/>
          <w:bottom w:val="outset" w:sz="6" w:space="0" w:color="auto"/>
          <w:right w:val="outset" w:sz="6" w:space="0" w:color="auto"/>
        </w:tblBorders>
        <w:shd w:val="clear" w:color="auto" w:fill="80FFFF"/>
        <w:tblCellMar>
          <w:top w:w="45" w:type="dxa"/>
          <w:left w:w="45" w:type="dxa"/>
          <w:bottom w:w="45" w:type="dxa"/>
          <w:right w:w="45" w:type="dxa"/>
        </w:tblCellMar>
        <w:tblLook w:val="04A0"/>
      </w:tblPr>
      <w:tblGrid>
        <w:gridCol w:w="953"/>
        <w:gridCol w:w="1798"/>
        <w:gridCol w:w="1820"/>
      </w:tblGrid>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 Rank</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Females</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Males</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91-100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76.20 - 81.30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86.35 - 91.45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81 - 90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71.11 - 76.19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81.30 - 86.34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71 - 80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66.05 - 71.10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76.20 - 81.29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61 - 70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60.95 - 66.04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71.10 - 76.19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51 - 60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55.90 - 60.94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66.05 - 71.09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41 - 50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50.80 - 55.89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60.95 - 66.04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31 - 40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45.71 - 50.79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55.90 - 60.94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21 - 30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40.65 - 45.70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50.80 - 55.89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11 - 20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35.55 - 40.64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45.70 - 50.79 cm</w:t>
            </w:r>
          </w:p>
        </w:tc>
      </w:tr>
      <w:tr w:rsidR="006374EB" w:rsidRPr="006374EB">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1 - 10</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30.50 - 35.54 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40.65 - 45.69 cm</w:t>
            </w:r>
          </w:p>
        </w:tc>
      </w:tr>
    </w:tbl>
    <w:p w:rsidR="006374EB" w:rsidRPr="006374EB" w:rsidRDefault="006374EB" w:rsidP="006374EB">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6374EB">
        <w:rPr>
          <w:rFonts w:ascii="Times New Roman" w:eastAsia="Times New Roman" w:hAnsi="Times New Roman" w:cs="Times New Roman"/>
          <w:i/>
          <w:sz w:val="24"/>
          <w:szCs w:val="24"/>
          <w:lang w:eastAsia="en-GB"/>
        </w:rPr>
        <w:t xml:space="preserve">Table reference: Explosive Power and Strength, D.A. </w:t>
      </w:r>
      <w:proofErr w:type="spellStart"/>
      <w:r w:rsidRPr="006374EB">
        <w:rPr>
          <w:rFonts w:ascii="Times New Roman" w:eastAsia="Times New Roman" w:hAnsi="Times New Roman" w:cs="Times New Roman"/>
          <w:i/>
          <w:sz w:val="24"/>
          <w:szCs w:val="24"/>
          <w:lang w:eastAsia="en-GB"/>
        </w:rPr>
        <w:t>Chu</w:t>
      </w:r>
      <w:proofErr w:type="spellEnd"/>
      <w:r w:rsidRPr="006374EB">
        <w:rPr>
          <w:rFonts w:ascii="Times New Roman" w:eastAsia="Times New Roman" w:hAnsi="Times New Roman" w:cs="Times New Roman"/>
          <w:i/>
          <w:sz w:val="24"/>
          <w:szCs w:val="24"/>
          <w:lang w:eastAsia="en-GB"/>
        </w:rPr>
        <w:t xml:space="preserve">, </w:t>
      </w:r>
      <w:proofErr w:type="spellStart"/>
      <w:proofErr w:type="gramStart"/>
      <w:r w:rsidRPr="006374EB">
        <w:rPr>
          <w:rFonts w:ascii="Times New Roman" w:eastAsia="Times New Roman" w:hAnsi="Times New Roman" w:cs="Times New Roman"/>
          <w:i/>
          <w:sz w:val="24"/>
          <w:szCs w:val="24"/>
          <w:lang w:eastAsia="en-GB"/>
        </w:rPr>
        <w:t>Phd</w:t>
      </w:r>
      <w:proofErr w:type="spellEnd"/>
      <w:proofErr w:type="gramEnd"/>
      <w:r w:rsidRPr="006374EB">
        <w:rPr>
          <w:rFonts w:ascii="Times New Roman" w:eastAsia="Times New Roman" w:hAnsi="Times New Roman" w:cs="Times New Roman"/>
          <w:i/>
          <w:sz w:val="24"/>
          <w:szCs w:val="24"/>
          <w:lang w:eastAsia="en-GB"/>
        </w:rPr>
        <w:t xml:space="preserve">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The following are national norms for 16 to 19 year olds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80FFFF"/>
        <w:tblCellMar>
          <w:top w:w="30" w:type="dxa"/>
          <w:left w:w="30" w:type="dxa"/>
          <w:bottom w:w="30" w:type="dxa"/>
          <w:right w:w="30" w:type="dxa"/>
        </w:tblCellMar>
        <w:tblLook w:val="04A0"/>
      </w:tblPr>
      <w:tblGrid>
        <w:gridCol w:w="842"/>
        <w:gridCol w:w="1027"/>
        <w:gridCol w:w="1566"/>
        <w:gridCol w:w="1094"/>
        <w:gridCol w:w="1553"/>
        <w:gridCol w:w="804"/>
      </w:tblGrid>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Gender</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Excellent</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Above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Below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Poor</w:t>
            </w:r>
          </w:p>
        </w:tc>
      </w:tr>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&gt;65cm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50 - 65cm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40 - 49cm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30 - 39cm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&lt;30cm</w:t>
            </w:r>
          </w:p>
        </w:tc>
      </w:tr>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Female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&gt;58cm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47 - 58cm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36 - 46cm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26 - 35cm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&lt;26cm</w:t>
            </w:r>
          </w:p>
        </w:tc>
      </w:tr>
    </w:tbl>
    <w:p w:rsidR="006374EB" w:rsidRPr="006374EB" w:rsidRDefault="006374EB" w:rsidP="006374EB">
      <w:pPr>
        <w:spacing w:before="100" w:beforeAutospacing="1" w:after="100" w:afterAutospacing="1" w:line="240" w:lineRule="auto"/>
        <w:jc w:val="center"/>
        <w:rPr>
          <w:rFonts w:ascii="Times New Roman" w:eastAsia="Times New Roman" w:hAnsi="Times New Roman" w:cs="Times New Roman"/>
          <w:i/>
          <w:sz w:val="24"/>
          <w:szCs w:val="24"/>
          <w:lang w:eastAsia="en-GB"/>
        </w:rPr>
      </w:pPr>
      <w:proofErr w:type="gramStart"/>
      <w:r w:rsidRPr="006374EB">
        <w:rPr>
          <w:rFonts w:ascii="Times New Roman" w:eastAsia="Times New Roman" w:hAnsi="Times New Roman" w:cs="Times New Roman"/>
          <w:i/>
          <w:sz w:val="24"/>
          <w:szCs w:val="24"/>
          <w:lang w:eastAsia="en-GB"/>
        </w:rPr>
        <w:t>Table Reference: Physical Education and the study of sport, B. Davies et al.</w:t>
      </w:r>
      <w:proofErr w:type="gramEnd"/>
      <w:r w:rsidRPr="006374EB">
        <w:rPr>
          <w:rFonts w:ascii="Times New Roman" w:eastAsia="Times New Roman" w:hAnsi="Times New Roman" w:cs="Times New Roman"/>
          <w:i/>
          <w:sz w:val="24"/>
          <w:szCs w:val="24"/>
          <w:lang w:eastAsia="en-GB"/>
        </w:rPr>
        <w:t xml:space="preserve"> </w:t>
      </w:r>
    </w:p>
    <w:p w:rsidR="006374EB" w:rsidRPr="006374EB" w:rsidRDefault="006374EB" w:rsidP="006374EB">
      <w:pPr>
        <w:spacing w:before="100" w:beforeAutospacing="1" w:after="100" w:afterAutospacing="1" w:line="240" w:lineRule="auto"/>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The following table is for adult athletes (20+)</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80FFFF"/>
        <w:tblCellMar>
          <w:top w:w="30" w:type="dxa"/>
          <w:left w:w="30" w:type="dxa"/>
          <w:bottom w:w="30" w:type="dxa"/>
          <w:right w:w="30" w:type="dxa"/>
        </w:tblCellMar>
        <w:tblLook w:val="04A0"/>
      </w:tblPr>
      <w:tblGrid>
        <w:gridCol w:w="842"/>
        <w:gridCol w:w="1027"/>
        <w:gridCol w:w="1566"/>
        <w:gridCol w:w="933"/>
        <w:gridCol w:w="1553"/>
        <w:gridCol w:w="804"/>
      </w:tblGrid>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Gender</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Excellent</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Above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Below average</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Poor</w:t>
            </w:r>
          </w:p>
        </w:tc>
      </w:tr>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&gt;65cm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60m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50cm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&lt;46cm</w:t>
            </w:r>
          </w:p>
        </w:tc>
      </w:tr>
      <w:tr w:rsidR="006374EB" w:rsidRPr="006374EB">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Female</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&gt;55cm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50cm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45cm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40cm</w:t>
            </w:r>
          </w:p>
        </w:tc>
        <w:tc>
          <w:tcPr>
            <w:tcW w:w="0" w:type="auto"/>
            <w:tcBorders>
              <w:top w:val="outset" w:sz="6" w:space="0" w:color="auto"/>
              <w:left w:val="outset" w:sz="6" w:space="0" w:color="auto"/>
              <w:bottom w:val="outset" w:sz="6" w:space="0" w:color="auto"/>
              <w:right w:val="outset" w:sz="6" w:space="0" w:color="auto"/>
            </w:tcBorders>
            <w:shd w:val="clear" w:color="auto" w:fill="80FFFF"/>
            <w:vAlign w:val="center"/>
            <w:hideMark/>
          </w:tcPr>
          <w:p w:rsidR="006374EB" w:rsidRPr="006374EB" w:rsidRDefault="006374EB" w:rsidP="006374EB">
            <w:pPr>
              <w:spacing w:after="0" w:line="240" w:lineRule="auto"/>
              <w:jc w:val="center"/>
              <w:rPr>
                <w:rFonts w:ascii="Times New Roman" w:eastAsia="Times New Roman" w:hAnsi="Times New Roman" w:cs="Times New Roman"/>
                <w:sz w:val="24"/>
                <w:szCs w:val="24"/>
                <w:lang w:eastAsia="en-GB"/>
              </w:rPr>
            </w:pPr>
            <w:r w:rsidRPr="006374EB">
              <w:rPr>
                <w:rFonts w:ascii="Times New Roman" w:eastAsia="Times New Roman" w:hAnsi="Times New Roman" w:cs="Times New Roman"/>
                <w:sz w:val="24"/>
                <w:szCs w:val="24"/>
                <w:lang w:eastAsia="en-GB"/>
              </w:rPr>
              <w:t>&lt;36cm</w:t>
            </w:r>
          </w:p>
        </w:tc>
      </w:tr>
    </w:tbl>
    <w:p w:rsidR="006374EB" w:rsidRDefault="006374EB" w:rsidP="006374EB">
      <w:pPr>
        <w:spacing w:before="100" w:beforeAutospacing="1" w:after="100" w:afterAutospacing="1" w:line="240" w:lineRule="auto"/>
        <w:jc w:val="center"/>
        <w:rPr>
          <w:rFonts w:ascii="Times New Roman" w:eastAsia="Times New Roman" w:hAnsi="Times New Roman" w:cs="Times New Roman"/>
          <w:i/>
          <w:sz w:val="24"/>
          <w:szCs w:val="24"/>
          <w:lang w:eastAsia="en-GB"/>
        </w:rPr>
      </w:pPr>
      <w:r w:rsidRPr="006374EB">
        <w:rPr>
          <w:rFonts w:ascii="Times New Roman" w:eastAsia="Times New Roman" w:hAnsi="Times New Roman" w:cs="Times New Roman"/>
          <w:i/>
          <w:sz w:val="24"/>
          <w:szCs w:val="24"/>
          <w:lang w:eastAsia="en-GB"/>
        </w:rPr>
        <w:t xml:space="preserve">Table Reference: Unknown </w:t>
      </w:r>
    </w:p>
    <w:p w:rsidR="004F3E86" w:rsidRPr="006374EB" w:rsidRDefault="004F3E86" w:rsidP="004F3E86">
      <w:pPr>
        <w:pStyle w:val="NormalWeb"/>
        <w:rPr>
          <w:rFonts w:ascii="Verdana" w:hAnsi="Verdana"/>
          <w:bCs/>
          <w:i/>
          <w:color w:val="0000CC"/>
          <w:sz w:val="20"/>
          <w:szCs w:val="20"/>
          <w:u w:val="single"/>
        </w:rPr>
      </w:pPr>
      <w:r w:rsidRPr="006374EB">
        <w:rPr>
          <w:rFonts w:ascii="Verdana" w:hAnsi="Verdana"/>
          <w:b/>
          <w:bCs/>
          <w:color w:val="0000CC"/>
          <w:sz w:val="20"/>
          <w:szCs w:val="20"/>
          <w:u w:val="single"/>
        </w:rPr>
        <w:t xml:space="preserve">The </w:t>
      </w:r>
      <w:r w:rsidR="000F7BD8">
        <w:rPr>
          <w:rFonts w:ascii="Verdana" w:hAnsi="Verdana"/>
          <w:b/>
          <w:bCs/>
          <w:color w:val="0000CC"/>
          <w:sz w:val="20"/>
          <w:szCs w:val="20"/>
          <w:u w:val="single"/>
        </w:rPr>
        <w:t>1 Minute</w:t>
      </w:r>
      <w:r>
        <w:rPr>
          <w:rFonts w:ascii="Verdana" w:hAnsi="Verdana"/>
          <w:b/>
          <w:bCs/>
          <w:color w:val="0000CC"/>
          <w:sz w:val="20"/>
          <w:szCs w:val="20"/>
          <w:u w:val="single"/>
        </w:rPr>
        <w:t xml:space="preserve"> Sit up Test (MUSCULAR ENDURANCE) </w:t>
      </w:r>
    </w:p>
    <w:p w:rsidR="004F3E86" w:rsidRPr="004F3E86" w:rsidRDefault="004F3E86" w:rsidP="004F3E86">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4F3E86">
        <w:rPr>
          <w:rFonts w:ascii="Times New Roman" w:eastAsia="Times New Roman" w:hAnsi="Times New Roman" w:cs="Times New Roman"/>
          <w:b/>
          <w:bCs/>
          <w:color w:val="008000"/>
          <w:sz w:val="24"/>
          <w:szCs w:val="24"/>
          <w:lang w:eastAsia="en-GB"/>
        </w:rPr>
        <w:t>Required Resources</w:t>
      </w:r>
    </w:p>
    <w:p w:rsidR="004F3E86" w:rsidRPr="004F3E86" w:rsidRDefault="004F3E86" w:rsidP="004F3E86">
      <w:p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To undertake this test you will require:</w:t>
      </w:r>
    </w:p>
    <w:p w:rsidR="004F3E86" w:rsidRPr="004F3E86" w:rsidRDefault="004F3E86" w:rsidP="004F3E8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Flat surface </w:t>
      </w:r>
    </w:p>
    <w:p w:rsidR="004F3E86" w:rsidRPr="004F3E86" w:rsidRDefault="004F3E86" w:rsidP="004F3E8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Mat </w:t>
      </w:r>
    </w:p>
    <w:p w:rsidR="004F3E86" w:rsidRPr="004F3E86" w:rsidRDefault="004F3E86" w:rsidP="004F3E8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Stop watch </w:t>
      </w:r>
    </w:p>
    <w:p w:rsidR="004F3E86" w:rsidRPr="004F3E86" w:rsidRDefault="004F3E86" w:rsidP="004F3E8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An assistant </w:t>
      </w:r>
    </w:p>
    <w:p w:rsidR="004F3E86" w:rsidRPr="004F3E86" w:rsidRDefault="004F3E86" w:rsidP="004F3E86">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4F3E86">
        <w:rPr>
          <w:rFonts w:ascii="Times New Roman" w:eastAsia="Times New Roman" w:hAnsi="Times New Roman" w:cs="Times New Roman"/>
          <w:b/>
          <w:bCs/>
          <w:color w:val="008000"/>
          <w:sz w:val="24"/>
          <w:szCs w:val="24"/>
          <w:lang w:eastAsia="en-GB"/>
        </w:rPr>
        <w:lastRenderedPageBreak/>
        <w:t>How to conduct the test</w:t>
      </w:r>
    </w:p>
    <w:p w:rsidR="004F3E86" w:rsidRPr="004F3E86" w:rsidRDefault="004F3E86" w:rsidP="004F3E86">
      <w:p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The Sit Ups Test is conducted as follows:</w:t>
      </w:r>
    </w:p>
    <w:tbl>
      <w:tblPr>
        <w:tblW w:w="5000" w:type="pct"/>
        <w:tblCellSpacing w:w="15" w:type="dxa"/>
        <w:tblCellMar>
          <w:top w:w="15" w:type="dxa"/>
          <w:left w:w="15" w:type="dxa"/>
          <w:bottom w:w="15" w:type="dxa"/>
          <w:right w:w="15" w:type="dxa"/>
        </w:tblCellMar>
        <w:tblLook w:val="04A0"/>
      </w:tblPr>
      <w:tblGrid>
        <w:gridCol w:w="5801"/>
        <w:gridCol w:w="3315"/>
      </w:tblGrid>
      <w:tr w:rsidR="004F3E86" w:rsidRPr="004F3E86">
        <w:trPr>
          <w:tblCellSpacing w:w="15" w:type="dxa"/>
        </w:trPr>
        <w:tc>
          <w:tcPr>
            <w:tcW w:w="0" w:type="auto"/>
            <w:vAlign w:val="center"/>
            <w:hideMark/>
          </w:tcPr>
          <w:p w:rsidR="004F3E86" w:rsidRPr="004F3E86" w:rsidRDefault="004F3E86" w:rsidP="004F3E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Athlete lies on the mat with the knees bent and feet flat on the floor </w:t>
            </w:r>
          </w:p>
          <w:p w:rsidR="004F3E86" w:rsidRPr="004F3E86" w:rsidRDefault="004F3E86" w:rsidP="004F3E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Athlete folds their arms across their chest (not behind the head as in the picture) </w:t>
            </w:r>
          </w:p>
          <w:p w:rsidR="004F3E86" w:rsidRPr="004F3E86" w:rsidRDefault="004F3E86" w:rsidP="004F3E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Assistant can hold the athlete's feet on the ground </w:t>
            </w:r>
          </w:p>
          <w:p w:rsidR="004F3E86" w:rsidRPr="004F3E86" w:rsidRDefault="004F3E86" w:rsidP="004F3E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 xml:space="preserve">Athlete sits up to the 90 degree position and then returns to the floor (1 sit up) </w:t>
            </w:r>
          </w:p>
          <w:p w:rsidR="004F3E86" w:rsidRPr="004F3E86" w:rsidRDefault="004F3E86" w:rsidP="004F3E8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F3E86">
              <w:rPr>
                <w:rFonts w:ascii="Times New Roman" w:eastAsia="Times New Roman" w:hAnsi="Times New Roman" w:cs="Times New Roman"/>
                <w:sz w:val="24"/>
                <w:szCs w:val="24"/>
                <w:lang w:eastAsia="en-GB"/>
              </w:rPr>
              <w:t>Assistant records the number of si</w:t>
            </w:r>
            <w:r w:rsidR="000F7BD8">
              <w:rPr>
                <w:rFonts w:ascii="Times New Roman" w:eastAsia="Times New Roman" w:hAnsi="Times New Roman" w:cs="Times New Roman"/>
                <w:sz w:val="24"/>
                <w:szCs w:val="24"/>
                <w:lang w:eastAsia="en-GB"/>
              </w:rPr>
              <w:t>ts up completed in 6</w:t>
            </w:r>
            <w:r w:rsidRPr="004F3E86">
              <w:rPr>
                <w:rFonts w:ascii="Times New Roman" w:eastAsia="Times New Roman" w:hAnsi="Times New Roman" w:cs="Times New Roman"/>
                <w:sz w:val="24"/>
                <w:szCs w:val="24"/>
                <w:lang w:eastAsia="en-GB"/>
              </w:rPr>
              <w:t xml:space="preserve">0 seconds </w:t>
            </w:r>
          </w:p>
        </w:tc>
        <w:tc>
          <w:tcPr>
            <w:tcW w:w="0" w:type="auto"/>
            <w:vAlign w:val="center"/>
            <w:hideMark/>
          </w:tcPr>
          <w:p w:rsidR="004F3E86" w:rsidRPr="004F3E86" w:rsidRDefault="004F3E86" w:rsidP="004F3E8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031365" cy="1723390"/>
                  <wp:effectExtent l="19050" t="0" r="6985" b="0"/>
                  <wp:docPr id="3" name="Picture 3" descr="Sit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 Ups"/>
                          <pic:cNvPicPr>
                            <a:picLocks noChangeAspect="1" noChangeArrowheads="1"/>
                          </pic:cNvPicPr>
                        </pic:nvPicPr>
                        <pic:blipFill>
                          <a:blip r:embed="rId8"/>
                          <a:srcRect/>
                          <a:stretch>
                            <a:fillRect/>
                          </a:stretch>
                        </pic:blipFill>
                        <pic:spPr bwMode="auto">
                          <a:xfrm>
                            <a:off x="0" y="0"/>
                            <a:ext cx="2031365" cy="1723390"/>
                          </a:xfrm>
                          <a:prstGeom prst="rect">
                            <a:avLst/>
                          </a:prstGeom>
                          <a:noFill/>
                          <a:ln w="9525">
                            <a:noFill/>
                            <a:miter lim="800000"/>
                            <a:headEnd/>
                            <a:tailEnd/>
                          </a:ln>
                        </pic:spPr>
                      </pic:pic>
                    </a:graphicData>
                  </a:graphic>
                </wp:inline>
              </w:drawing>
            </w:r>
          </w:p>
        </w:tc>
      </w:tr>
    </w:tbl>
    <w:p w:rsidR="004F3E86" w:rsidRPr="004F3E86" w:rsidRDefault="004F3E86" w:rsidP="004F3E86">
      <w:pPr>
        <w:pStyle w:val="Heading4"/>
        <w:rPr>
          <w:rFonts w:ascii="Times New Roman" w:hAnsi="Times New Roman" w:cs="Times New Roman"/>
          <w:i w:val="0"/>
        </w:rPr>
      </w:pPr>
      <w:r w:rsidRPr="004F3E86">
        <w:rPr>
          <w:rFonts w:ascii="Times New Roman" w:hAnsi="Times New Roman" w:cs="Times New Roman"/>
          <w:i w:val="0"/>
        </w:rPr>
        <w:t>Reliability</w:t>
      </w:r>
    </w:p>
    <w:p w:rsidR="004F3E86" w:rsidRDefault="004F3E86" w:rsidP="004F3E86">
      <w:pPr>
        <w:pStyle w:val="NormalWeb"/>
      </w:pPr>
      <w:r>
        <w:t xml:space="preserve">Test reliability refers to the degree to which a test is consistent and stable in measuring what it is intended to measure. </w:t>
      </w:r>
    </w:p>
    <w:p w:rsidR="004F3E86" w:rsidRDefault="004F3E86" w:rsidP="004F3E86">
      <w:pPr>
        <w:pStyle w:val="NormalWeb"/>
      </w:pPr>
      <w:r>
        <w:t>Reliability will depend upon how strict the test is conducted and the individual's level of motivation to perform the test.</w:t>
      </w:r>
    </w:p>
    <w:p w:rsidR="004F3E86" w:rsidRPr="004F3E86" w:rsidRDefault="004F3E86" w:rsidP="004F3E86">
      <w:pPr>
        <w:pStyle w:val="Heading4"/>
        <w:rPr>
          <w:rFonts w:ascii="Times New Roman" w:hAnsi="Times New Roman" w:cs="Times New Roman"/>
          <w:i w:val="0"/>
        </w:rPr>
      </w:pPr>
      <w:r w:rsidRPr="004F3E86">
        <w:rPr>
          <w:rFonts w:ascii="Times New Roman" w:hAnsi="Times New Roman" w:cs="Times New Roman"/>
          <w:i w:val="0"/>
        </w:rPr>
        <w:t>Validity</w:t>
      </w:r>
    </w:p>
    <w:p w:rsidR="004F3E86" w:rsidRPr="000F7BD8" w:rsidRDefault="004F3E86" w:rsidP="000F7BD8">
      <w:pPr>
        <w:pStyle w:val="NormalWeb"/>
      </w:pPr>
      <w:r>
        <w:t>Test validity refers to the degree to which the test actually measures what it claims to measure and the extent to which inferences, conclusions, and decisions made on the basis of test scores are appropriate and meaningful. This test provides a means to monitor the effect of training on the athlete's physical development.</w:t>
      </w:r>
    </w:p>
    <w:p w:rsidR="000F7BD8" w:rsidRDefault="000F7BD8" w:rsidP="000F7BD8">
      <w:pPr>
        <w:pStyle w:val="Heading4"/>
        <w:shd w:val="clear" w:color="auto" w:fill="FFFFFF"/>
        <w:spacing w:line="336" w:lineRule="auto"/>
        <w:jc w:val="center"/>
        <w:rPr>
          <w:rFonts w:ascii="Arial" w:hAnsi="Arial" w:cs="Arial"/>
          <w:lang/>
        </w:rPr>
      </w:pPr>
      <w:r>
        <w:rPr>
          <w:rFonts w:ascii="Arial" w:hAnsi="Arial" w:cs="Arial"/>
          <w:lang/>
        </w:rPr>
        <w:t xml:space="preserve">1 Minute Sit </w:t>
      </w:r>
      <w:proofErr w:type="gramStart"/>
      <w:r>
        <w:rPr>
          <w:rFonts w:ascii="Arial" w:hAnsi="Arial" w:cs="Arial"/>
          <w:lang/>
        </w:rPr>
        <w:t>Up</w:t>
      </w:r>
      <w:proofErr w:type="gramEnd"/>
      <w:r>
        <w:rPr>
          <w:rFonts w:ascii="Arial" w:hAnsi="Arial" w:cs="Arial"/>
          <w:lang/>
        </w:rPr>
        <w:t xml:space="preserve"> Test (Men) </w:t>
      </w:r>
    </w:p>
    <w:tbl>
      <w:tblPr>
        <w:tblW w:w="0" w:type="auto"/>
        <w:jc w:val="center"/>
        <w:tblCellSpacing w:w="15" w:type="dxa"/>
        <w:tblCellMar>
          <w:top w:w="15" w:type="dxa"/>
          <w:left w:w="15" w:type="dxa"/>
          <w:bottom w:w="15" w:type="dxa"/>
          <w:right w:w="15" w:type="dxa"/>
        </w:tblCellMar>
        <w:tblLook w:val="04A0"/>
      </w:tblPr>
      <w:tblGrid>
        <w:gridCol w:w="1605"/>
        <w:gridCol w:w="885"/>
        <w:gridCol w:w="945"/>
        <w:gridCol w:w="945"/>
        <w:gridCol w:w="855"/>
        <w:gridCol w:w="915"/>
        <w:gridCol w:w="1020"/>
      </w:tblGrid>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Age </w:t>
            </w:r>
          </w:p>
        </w:tc>
        <w:tc>
          <w:tcPr>
            <w:tcW w:w="85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18-25 </w:t>
            </w:r>
          </w:p>
        </w:tc>
        <w:tc>
          <w:tcPr>
            <w:tcW w:w="91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26-35 </w:t>
            </w:r>
          </w:p>
        </w:tc>
        <w:tc>
          <w:tcPr>
            <w:tcW w:w="91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36-45 </w:t>
            </w:r>
          </w:p>
        </w:tc>
        <w:tc>
          <w:tcPr>
            <w:tcW w:w="82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46-55 </w:t>
            </w:r>
          </w:p>
        </w:tc>
        <w:tc>
          <w:tcPr>
            <w:tcW w:w="88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56-65 </w:t>
            </w:r>
          </w:p>
        </w:tc>
        <w:tc>
          <w:tcPr>
            <w:tcW w:w="97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65+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Excellent</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&gt;49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&gt;45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&gt;41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&gt;35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&gt;31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&gt;28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Good</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44-49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40-45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35-41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29-35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25-31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22-28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Above average</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39-43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35-39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30-34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25-28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21-24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19-21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Average</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35-38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31-34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27-29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22-24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17-20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15-18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Below Average</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31-34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29-30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23-26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18-21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13-16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11-14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Poor</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25-30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22-28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17-22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13-17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9-12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7-10 </w:t>
            </w:r>
          </w:p>
        </w:tc>
      </w:tr>
      <w:tr w:rsidR="000F7BD8" w:rsidTr="000F7BD8">
        <w:trPr>
          <w:tblCellSpacing w:w="15" w:type="dxa"/>
          <w:jc w:val="center"/>
        </w:trPr>
        <w:tc>
          <w:tcPr>
            <w:tcW w:w="156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Very Poor</w:t>
            </w:r>
          </w:p>
        </w:tc>
        <w:tc>
          <w:tcPr>
            <w:tcW w:w="85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&lt;25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&lt;22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&lt;17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&lt;13 </w:t>
            </w:r>
          </w:p>
        </w:tc>
        <w:tc>
          <w:tcPr>
            <w:tcW w:w="88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&lt;9 </w:t>
            </w:r>
          </w:p>
        </w:tc>
        <w:tc>
          <w:tcPr>
            <w:tcW w:w="97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&lt;7 </w:t>
            </w:r>
          </w:p>
        </w:tc>
      </w:tr>
    </w:tbl>
    <w:p w:rsidR="000F7BD8" w:rsidRDefault="000F7BD8" w:rsidP="000F7BD8">
      <w:pPr>
        <w:pStyle w:val="Heading4"/>
        <w:shd w:val="clear" w:color="auto" w:fill="FFFFFF"/>
        <w:spacing w:line="336" w:lineRule="auto"/>
        <w:jc w:val="center"/>
        <w:rPr>
          <w:rFonts w:ascii="Arial" w:hAnsi="Arial" w:cs="Arial"/>
          <w:lang/>
        </w:rPr>
      </w:pPr>
      <w:r>
        <w:rPr>
          <w:rFonts w:ascii="Arial" w:hAnsi="Arial" w:cs="Arial"/>
          <w:lang/>
        </w:rPr>
        <w:lastRenderedPageBreak/>
        <w:t xml:space="preserve">1 Minute Sit </w:t>
      </w:r>
      <w:proofErr w:type="gramStart"/>
      <w:r>
        <w:rPr>
          <w:rFonts w:ascii="Arial" w:hAnsi="Arial" w:cs="Arial"/>
          <w:lang/>
        </w:rPr>
        <w:t>Up</w:t>
      </w:r>
      <w:proofErr w:type="gramEnd"/>
      <w:r>
        <w:rPr>
          <w:rFonts w:ascii="Arial" w:hAnsi="Arial" w:cs="Arial"/>
          <w:lang/>
        </w:rPr>
        <w:t xml:space="preserve"> Test (Women) </w:t>
      </w:r>
    </w:p>
    <w:tbl>
      <w:tblPr>
        <w:tblW w:w="0" w:type="auto"/>
        <w:jc w:val="center"/>
        <w:tblCellSpacing w:w="15" w:type="dxa"/>
        <w:tblCellMar>
          <w:top w:w="15" w:type="dxa"/>
          <w:left w:w="15" w:type="dxa"/>
          <w:bottom w:w="15" w:type="dxa"/>
          <w:right w:w="15" w:type="dxa"/>
        </w:tblCellMar>
        <w:tblLook w:val="04A0"/>
      </w:tblPr>
      <w:tblGrid>
        <w:gridCol w:w="1590"/>
        <w:gridCol w:w="900"/>
        <w:gridCol w:w="930"/>
        <w:gridCol w:w="840"/>
        <w:gridCol w:w="945"/>
        <w:gridCol w:w="900"/>
        <w:gridCol w:w="1110"/>
      </w:tblGrid>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Age</w:t>
            </w:r>
          </w:p>
        </w:tc>
        <w:tc>
          <w:tcPr>
            <w:tcW w:w="87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18-25 </w:t>
            </w:r>
          </w:p>
        </w:tc>
        <w:tc>
          <w:tcPr>
            <w:tcW w:w="90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26-35 </w:t>
            </w:r>
          </w:p>
        </w:tc>
        <w:tc>
          <w:tcPr>
            <w:tcW w:w="81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36-45 </w:t>
            </w:r>
          </w:p>
        </w:tc>
        <w:tc>
          <w:tcPr>
            <w:tcW w:w="91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46-55 </w:t>
            </w:r>
          </w:p>
        </w:tc>
        <w:tc>
          <w:tcPr>
            <w:tcW w:w="87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56-65 </w:t>
            </w:r>
          </w:p>
        </w:tc>
        <w:tc>
          <w:tcPr>
            <w:tcW w:w="106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Default="000F7BD8">
            <w:pPr>
              <w:spacing w:line="336" w:lineRule="auto"/>
              <w:jc w:val="center"/>
              <w:rPr>
                <w:rFonts w:ascii="Arial" w:hAnsi="Arial" w:cs="Arial"/>
                <w:b/>
                <w:bCs/>
                <w:sz w:val="24"/>
                <w:szCs w:val="24"/>
              </w:rPr>
            </w:pPr>
            <w:r>
              <w:rPr>
                <w:rFonts w:ascii="Arial" w:hAnsi="Arial" w:cs="Arial"/>
                <w:b/>
                <w:bCs/>
              </w:rPr>
              <w:t xml:space="preserve">65+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Excellent</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&gt;43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&gt;39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&gt;33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&gt;27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&gt;24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&gt;23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Good</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37-43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33-39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27-33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22-27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18-24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17-23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Above average</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33-36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29-32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23-26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18-21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13-17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14-16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Average</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29-32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25-28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19-22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14-17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10-12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11-13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Below Average</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25-28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21-24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15-18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10-13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7-9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5-10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Poor</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18-24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13-20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7-14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5-9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3-6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2-4 </w:t>
            </w:r>
          </w:p>
        </w:tc>
      </w:tr>
      <w:tr w:rsidR="000F7BD8" w:rsidTr="000F7BD8">
        <w:trPr>
          <w:tblCellSpacing w:w="15" w:type="dxa"/>
          <w:jc w:val="center"/>
        </w:trPr>
        <w:tc>
          <w:tcPr>
            <w:tcW w:w="15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Style w:val="Strong"/>
                <w:rFonts w:ascii="Arial" w:hAnsi="Arial" w:cs="Arial"/>
              </w:rPr>
              <w:t>Very Poor</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&lt;18 </w:t>
            </w:r>
          </w:p>
        </w:tc>
        <w:tc>
          <w:tcPr>
            <w:tcW w:w="90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&lt;13 </w:t>
            </w:r>
          </w:p>
        </w:tc>
        <w:tc>
          <w:tcPr>
            <w:tcW w:w="81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&lt;7 </w:t>
            </w:r>
          </w:p>
        </w:tc>
        <w:tc>
          <w:tcPr>
            <w:tcW w:w="91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&lt;5 </w:t>
            </w:r>
          </w:p>
        </w:tc>
        <w:tc>
          <w:tcPr>
            <w:tcW w:w="87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&lt;3 </w:t>
            </w:r>
          </w:p>
        </w:tc>
        <w:tc>
          <w:tcPr>
            <w:tcW w:w="10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Default="000F7BD8">
            <w:pPr>
              <w:spacing w:line="336" w:lineRule="auto"/>
              <w:jc w:val="center"/>
              <w:rPr>
                <w:rFonts w:ascii="Arial" w:hAnsi="Arial" w:cs="Arial"/>
                <w:sz w:val="24"/>
                <w:szCs w:val="24"/>
              </w:rPr>
            </w:pPr>
            <w:r>
              <w:rPr>
                <w:rFonts w:ascii="Arial" w:hAnsi="Arial" w:cs="Arial"/>
              </w:rPr>
              <w:t xml:space="preserve">&lt;2 </w:t>
            </w:r>
          </w:p>
        </w:tc>
      </w:tr>
    </w:tbl>
    <w:p w:rsidR="006374EB" w:rsidRDefault="006374EB" w:rsidP="006374EB">
      <w:pPr>
        <w:rPr>
          <w:b/>
          <w:sz w:val="28"/>
          <w:szCs w:val="28"/>
          <w:u w:val="single"/>
        </w:rPr>
      </w:pPr>
    </w:p>
    <w:p w:rsidR="000F7BD8" w:rsidRDefault="000F7BD8" w:rsidP="000F7BD8">
      <w:pPr>
        <w:pStyle w:val="NormalWeb"/>
        <w:rPr>
          <w:rFonts w:ascii="Verdana" w:hAnsi="Verdana"/>
          <w:b/>
          <w:bCs/>
          <w:color w:val="0000CC"/>
          <w:sz w:val="20"/>
          <w:szCs w:val="20"/>
          <w:u w:val="single"/>
        </w:rPr>
      </w:pPr>
      <w:r w:rsidRPr="006374EB">
        <w:rPr>
          <w:rFonts w:ascii="Verdana" w:hAnsi="Verdana"/>
          <w:b/>
          <w:bCs/>
          <w:color w:val="0000CC"/>
          <w:sz w:val="20"/>
          <w:szCs w:val="20"/>
          <w:u w:val="single"/>
        </w:rPr>
        <w:t xml:space="preserve">The </w:t>
      </w:r>
      <w:r>
        <w:rPr>
          <w:rFonts w:ascii="Verdana" w:hAnsi="Verdana"/>
          <w:b/>
          <w:bCs/>
          <w:color w:val="0000CC"/>
          <w:sz w:val="20"/>
          <w:szCs w:val="20"/>
          <w:u w:val="single"/>
        </w:rPr>
        <w:t xml:space="preserve">Press </w:t>
      </w:r>
      <w:proofErr w:type="gramStart"/>
      <w:r>
        <w:rPr>
          <w:rFonts w:ascii="Verdana" w:hAnsi="Verdana"/>
          <w:b/>
          <w:bCs/>
          <w:color w:val="0000CC"/>
          <w:sz w:val="20"/>
          <w:szCs w:val="20"/>
          <w:u w:val="single"/>
        </w:rPr>
        <w:t>Up</w:t>
      </w:r>
      <w:proofErr w:type="gramEnd"/>
      <w:r>
        <w:rPr>
          <w:rFonts w:ascii="Verdana" w:hAnsi="Verdana"/>
          <w:b/>
          <w:bCs/>
          <w:color w:val="0000CC"/>
          <w:sz w:val="20"/>
          <w:szCs w:val="20"/>
          <w:u w:val="single"/>
        </w:rPr>
        <w:t xml:space="preserve"> Test (MUSCULAR ENDURANCE) </w:t>
      </w:r>
    </w:p>
    <w:p w:rsidR="000F7BD8" w:rsidRPr="000F7BD8" w:rsidRDefault="000F7BD8" w:rsidP="000F7BD8">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0F7BD8">
        <w:rPr>
          <w:rFonts w:ascii="Times New Roman" w:eastAsia="Times New Roman" w:hAnsi="Times New Roman" w:cs="Times New Roman"/>
          <w:b/>
          <w:bCs/>
          <w:color w:val="008000"/>
          <w:sz w:val="24"/>
          <w:szCs w:val="24"/>
          <w:lang w:eastAsia="en-GB"/>
        </w:rPr>
        <w:t>Required Resources</w:t>
      </w:r>
    </w:p>
    <w:p w:rsidR="000F7BD8" w:rsidRPr="000F7BD8" w:rsidRDefault="000F7BD8" w:rsidP="000F7BD8">
      <w:p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To undertake this test you will require:</w:t>
      </w:r>
    </w:p>
    <w:p w:rsidR="000F7BD8" w:rsidRPr="000F7BD8" w:rsidRDefault="000F7BD8" w:rsidP="000F7BD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Flat surface </w:t>
      </w:r>
    </w:p>
    <w:p w:rsidR="000F7BD8" w:rsidRPr="000F7BD8" w:rsidRDefault="000F7BD8" w:rsidP="000F7BD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Mat </w:t>
      </w:r>
    </w:p>
    <w:p w:rsidR="000F7BD8" w:rsidRPr="000F7BD8" w:rsidRDefault="000F7BD8" w:rsidP="000F7BD8">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An Assistant </w:t>
      </w:r>
    </w:p>
    <w:tbl>
      <w:tblPr>
        <w:tblW w:w="5000" w:type="pct"/>
        <w:tblCellSpacing w:w="15" w:type="dxa"/>
        <w:tblCellMar>
          <w:top w:w="15" w:type="dxa"/>
          <w:left w:w="15" w:type="dxa"/>
          <w:bottom w:w="15" w:type="dxa"/>
          <w:right w:w="15" w:type="dxa"/>
        </w:tblCellMar>
        <w:tblLook w:val="04A0"/>
      </w:tblPr>
      <w:tblGrid>
        <w:gridCol w:w="6755"/>
        <w:gridCol w:w="2361"/>
      </w:tblGrid>
      <w:tr w:rsidR="000F7BD8" w:rsidRPr="000F7BD8">
        <w:trPr>
          <w:tblCellSpacing w:w="15" w:type="dxa"/>
        </w:trPr>
        <w:tc>
          <w:tcPr>
            <w:tcW w:w="9210" w:type="dxa"/>
            <w:vAlign w:val="center"/>
            <w:hideMark/>
          </w:tcPr>
          <w:p w:rsidR="000F7BD8" w:rsidRPr="000F7BD8" w:rsidRDefault="000F7BD8" w:rsidP="000F7BD8">
            <w:pPr>
              <w:spacing w:before="100" w:beforeAutospacing="1" w:after="100" w:afterAutospacing="1" w:line="240" w:lineRule="auto"/>
              <w:outlineLvl w:val="2"/>
              <w:rPr>
                <w:rFonts w:ascii="Times New Roman" w:eastAsia="Times New Roman" w:hAnsi="Times New Roman" w:cs="Times New Roman"/>
                <w:b/>
                <w:bCs/>
                <w:color w:val="008000"/>
                <w:sz w:val="24"/>
                <w:szCs w:val="24"/>
                <w:lang w:eastAsia="en-GB"/>
              </w:rPr>
            </w:pPr>
            <w:r w:rsidRPr="000F7BD8">
              <w:rPr>
                <w:rFonts w:ascii="Times New Roman" w:eastAsia="Times New Roman" w:hAnsi="Times New Roman" w:cs="Times New Roman"/>
                <w:b/>
                <w:bCs/>
                <w:color w:val="008000"/>
                <w:sz w:val="24"/>
                <w:szCs w:val="24"/>
                <w:lang w:eastAsia="en-GB"/>
              </w:rPr>
              <w:t>How to conduct the test</w:t>
            </w:r>
          </w:p>
          <w:p w:rsidR="000F7BD8" w:rsidRPr="000F7BD8" w:rsidRDefault="000F7BD8" w:rsidP="000F7BD8">
            <w:p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The Press Up Test is conducted as follows:</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Lie on the mat, hands shoulder width apart &amp; fully extend the arms - see Figure 1 </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Lower the body until the elbows reach 90° - see Figure 2 </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Return to the starting position with the arms fully extended - see Figure 1 </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The feet are not to be held </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The push up action is to be continuous with no rest </w:t>
            </w:r>
          </w:p>
          <w:p w:rsidR="000F7BD8" w:rsidRP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Complete as many push ups as possible </w:t>
            </w:r>
          </w:p>
          <w:p w:rsidR="000F7BD8" w:rsidRDefault="000F7BD8" w:rsidP="000F7BD8">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F7BD8">
              <w:rPr>
                <w:rFonts w:ascii="Times New Roman" w:eastAsia="Times New Roman" w:hAnsi="Times New Roman" w:cs="Times New Roman"/>
                <w:sz w:val="24"/>
                <w:szCs w:val="24"/>
                <w:lang w:eastAsia="en-GB"/>
              </w:rPr>
              <w:t xml:space="preserve">Record the total number of full body press ups </w:t>
            </w:r>
          </w:p>
          <w:p w:rsidR="000F7BD8" w:rsidRDefault="000F7BD8" w:rsidP="000F7BD8">
            <w:pPr>
              <w:spacing w:before="100" w:beforeAutospacing="1" w:after="100" w:afterAutospacing="1" w:line="240" w:lineRule="auto"/>
              <w:rPr>
                <w:rFonts w:ascii="Times New Roman" w:eastAsia="Times New Roman" w:hAnsi="Times New Roman" w:cs="Times New Roman"/>
                <w:sz w:val="24"/>
                <w:szCs w:val="24"/>
                <w:lang w:eastAsia="en-GB"/>
              </w:rPr>
            </w:pPr>
          </w:p>
          <w:p w:rsidR="000F7BD8" w:rsidRPr="000F7BD8" w:rsidRDefault="000F7BD8" w:rsidP="000F7BD8">
            <w:pPr>
              <w:spacing w:before="100" w:beforeAutospacing="1" w:after="100" w:afterAutospacing="1" w:line="240" w:lineRule="auto"/>
              <w:rPr>
                <w:rFonts w:ascii="Times New Roman" w:eastAsia="Times New Roman" w:hAnsi="Times New Roman" w:cs="Times New Roman"/>
                <w:sz w:val="24"/>
                <w:szCs w:val="24"/>
                <w:lang w:eastAsia="en-GB"/>
              </w:rPr>
            </w:pPr>
          </w:p>
        </w:tc>
        <w:tc>
          <w:tcPr>
            <w:tcW w:w="1440" w:type="dxa"/>
            <w:vAlign w:val="center"/>
            <w:hideMark/>
          </w:tcPr>
          <w:p w:rsidR="000F7BD8" w:rsidRPr="000F7BD8" w:rsidRDefault="000F7BD8" w:rsidP="000F7BD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432560" cy="679450"/>
                  <wp:effectExtent l="19050" t="0" r="0" b="0"/>
                  <wp:docPr id="28" name="Picture 28" descr="Full press up start po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ull press up start postion"/>
                          <pic:cNvPicPr>
                            <a:picLocks noChangeAspect="1" noChangeArrowheads="1"/>
                          </pic:cNvPicPr>
                        </pic:nvPicPr>
                        <pic:blipFill>
                          <a:blip r:embed="rId9"/>
                          <a:srcRect/>
                          <a:stretch>
                            <a:fillRect/>
                          </a:stretch>
                        </pic:blipFill>
                        <pic:spPr bwMode="auto">
                          <a:xfrm>
                            <a:off x="0" y="0"/>
                            <a:ext cx="1432560" cy="679450"/>
                          </a:xfrm>
                          <a:prstGeom prst="rect">
                            <a:avLst/>
                          </a:prstGeom>
                          <a:noFill/>
                          <a:ln w="9525">
                            <a:noFill/>
                            <a:miter lim="800000"/>
                            <a:headEnd/>
                            <a:tailEnd/>
                          </a:ln>
                        </pic:spPr>
                      </pic:pic>
                    </a:graphicData>
                  </a:graphic>
                </wp:inline>
              </w:drawing>
            </w:r>
            <w:r w:rsidRPr="000F7BD8">
              <w:rPr>
                <w:rFonts w:ascii="Times New Roman" w:eastAsia="Times New Roman" w:hAnsi="Times New Roman" w:cs="Times New Roman"/>
                <w:sz w:val="24"/>
                <w:szCs w:val="24"/>
                <w:lang w:eastAsia="en-GB"/>
              </w:rPr>
              <w:br/>
              <w:t>Figure 1</w:t>
            </w:r>
            <w:r w:rsidRPr="000F7BD8">
              <w:rPr>
                <w:rFonts w:ascii="Times New Roman" w:eastAsia="Times New Roman" w:hAnsi="Times New Roman" w:cs="Times New Roman"/>
                <w:sz w:val="24"/>
                <w:szCs w:val="24"/>
                <w:lang w:eastAsia="en-GB"/>
              </w:rPr>
              <w:br/>
            </w:r>
            <w:r w:rsidRPr="000F7BD8">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w:drawing>
                <wp:inline distT="0" distB="0" distL="0" distR="0">
                  <wp:extent cx="1432560" cy="461010"/>
                  <wp:effectExtent l="0" t="0" r="0" b="0"/>
                  <wp:docPr id="29" name="Picture 29" descr="Full Press Up end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ll Press Up end position"/>
                          <pic:cNvPicPr>
                            <a:picLocks noChangeAspect="1" noChangeArrowheads="1"/>
                          </pic:cNvPicPr>
                        </pic:nvPicPr>
                        <pic:blipFill>
                          <a:blip r:embed="rId10"/>
                          <a:srcRect/>
                          <a:stretch>
                            <a:fillRect/>
                          </a:stretch>
                        </pic:blipFill>
                        <pic:spPr bwMode="auto">
                          <a:xfrm>
                            <a:off x="0" y="0"/>
                            <a:ext cx="1432560" cy="461010"/>
                          </a:xfrm>
                          <a:prstGeom prst="rect">
                            <a:avLst/>
                          </a:prstGeom>
                          <a:noFill/>
                          <a:ln w="9525">
                            <a:noFill/>
                            <a:miter lim="800000"/>
                            <a:headEnd/>
                            <a:tailEnd/>
                          </a:ln>
                        </pic:spPr>
                      </pic:pic>
                    </a:graphicData>
                  </a:graphic>
                </wp:inline>
              </w:drawing>
            </w:r>
            <w:r w:rsidRPr="000F7BD8">
              <w:rPr>
                <w:rFonts w:ascii="Times New Roman" w:eastAsia="Times New Roman" w:hAnsi="Times New Roman" w:cs="Times New Roman"/>
                <w:sz w:val="24"/>
                <w:szCs w:val="24"/>
                <w:lang w:eastAsia="en-GB"/>
              </w:rPr>
              <w:br/>
              <w:t>Figure 2</w:t>
            </w:r>
          </w:p>
        </w:tc>
      </w:tr>
    </w:tbl>
    <w:p w:rsidR="000F7BD8" w:rsidRPr="000F7BD8" w:rsidRDefault="000F7BD8" w:rsidP="000F7BD8">
      <w:pPr>
        <w:spacing w:after="0" w:line="240" w:lineRule="auto"/>
        <w:rPr>
          <w:rFonts w:ascii="Times New Roman" w:eastAsia="Times New Roman" w:hAnsi="Times New Roman" w:cs="Times New Roman"/>
          <w:vanish/>
          <w:sz w:val="24"/>
          <w:szCs w:val="24"/>
          <w:lang w:eastAsia="en-GB"/>
        </w:rPr>
      </w:pPr>
    </w:p>
    <w:tbl>
      <w:tblPr>
        <w:tblW w:w="5000" w:type="pct"/>
        <w:tblCellSpacing w:w="15" w:type="dxa"/>
        <w:tblCellMar>
          <w:top w:w="15" w:type="dxa"/>
          <w:left w:w="15" w:type="dxa"/>
          <w:bottom w:w="15" w:type="dxa"/>
          <w:right w:w="15" w:type="dxa"/>
        </w:tblCellMar>
        <w:tblLook w:val="04A0"/>
      </w:tblPr>
      <w:tblGrid>
        <w:gridCol w:w="4558"/>
        <w:gridCol w:w="4558"/>
      </w:tblGrid>
      <w:tr w:rsidR="000F7BD8" w:rsidRPr="000F7BD8">
        <w:trPr>
          <w:tblCellSpacing w:w="15" w:type="dxa"/>
        </w:trPr>
        <w:tc>
          <w:tcPr>
            <w:tcW w:w="0" w:type="auto"/>
            <w:vAlign w:val="center"/>
            <w:hideMark/>
          </w:tcPr>
          <w:p w:rsidR="000F7BD8" w:rsidRPr="000F7BD8" w:rsidRDefault="000F7BD8" w:rsidP="000F7BD8">
            <w:pPr>
              <w:spacing w:before="100" w:beforeAutospacing="1" w:after="100" w:afterAutospacing="1" w:line="240" w:lineRule="auto"/>
              <w:rPr>
                <w:rFonts w:ascii="Times New Roman" w:eastAsia="Times New Roman" w:hAnsi="Times New Roman" w:cs="Times New Roman"/>
                <w:sz w:val="24"/>
                <w:szCs w:val="24"/>
                <w:lang w:eastAsia="en-GB"/>
              </w:rPr>
            </w:pPr>
          </w:p>
        </w:tc>
        <w:tc>
          <w:tcPr>
            <w:tcW w:w="0" w:type="auto"/>
            <w:vAlign w:val="center"/>
            <w:hideMark/>
          </w:tcPr>
          <w:p w:rsidR="000F7BD8" w:rsidRPr="000F7BD8" w:rsidRDefault="000F7BD8" w:rsidP="000F7BD8">
            <w:pPr>
              <w:spacing w:after="0" w:line="240" w:lineRule="auto"/>
              <w:rPr>
                <w:rFonts w:ascii="Times New Roman" w:eastAsia="Times New Roman" w:hAnsi="Times New Roman" w:cs="Times New Roman"/>
                <w:sz w:val="24"/>
                <w:szCs w:val="24"/>
                <w:lang w:eastAsia="en-GB"/>
              </w:rPr>
            </w:pPr>
          </w:p>
        </w:tc>
      </w:tr>
    </w:tbl>
    <w:p w:rsidR="000F7BD8" w:rsidRPr="006374EB" w:rsidRDefault="000F7BD8" w:rsidP="000F7BD8">
      <w:pPr>
        <w:pStyle w:val="NormalWeb"/>
        <w:rPr>
          <w:rFonts w:ascii="Verdana" w:hAnsi="Verdana"/>
          <w:bCs/>
          <w:i/>
          <w:color w:val="0000CC"/>
          <w:sz w:val="20"/>
          <w:szCs w:val="20"/>
          <w:u w:val="single"/>
        </w:rPr>
      </w:pPr>
    </w:p>
    <w:p w:rsidR="000F7BD8" w:rsidRDefault="000F7BD8" w:rsidP="006374EB">
      <w:pPr>
        <w:rPr>
          <w:b/>
          <w:sz w:val="28"/>
          <w:szCs w:val="28"/>
          <w:u w:val="single"/>
        </w:rPr>
      </w:pPr>
    </w:p>
    <w:p w:rsidR="000F7BD8" w:rsidRPr="000F7BD8" w:rsidRDefault="000F7BD8" w:rsidP="000F7BD8">
      <w:pPr>
        <w:shd w:val="clear" w:color="auto" w:fill="FFFFFF"/>
        <w:spacing w:before="100" w:beforeAutospacing="1" w:after="100" w:afterAutospacing="1" w:line="336" w:lineRule="auto"/>
        <w:jc w:val="center"/>
        <w:rPr>
          <w:rFonts w:ascii="Arial" w:eastAsia="Times New Roman" w:hAnsi="Arial" w:cs="Arial"/>
          <w:color w:val="000000"/>
          <w:sz w:val="24"/>
          <w:szCs w:val="24"/>
          <w:lang w:eastAsia="en-GB"/>
        </w:rPr>
      </w:pPr>
      <w:r w:rsidRPr="000F7BD8">
        <w:rPr>
          <w:rFonts w:ascii="Arial" w:eastAsia="Times New Roman" w:hAnsi="Arial" w:cs="Arial"/>
          <w:b/>
          <w:bCs/>
          <w:color w:val="000000"/>
          <w:sz w:val="24"/>
          <w:szCs w:val="24"/>
          <w:lang w:eastAsia="en-GB"/>
        </w:rPr>
        <w:t>Push Up Test (Men)</w:t>
      </w:r>
      <w:r w:rsidRPr="000F7BD8">
        <w:rPr>
          <w:rFonts w:ascii="Arial" w:eastAsia="Times New Roman" w:hAnsi="Arial" w:cs="Arial"/>
          <w:color w:val="000000"/>
          <w:sz w:val="24"/>
          <w:szCs w:val="24"/>
          <w:lang w:eastAsia="en-GB"/>
        </w:rPr>
        <w:t xml:space="preserve"> </w:t>
      </w:r>
    </w:p>
    <w:tbl>
      <w:tblPr>
        <w:tblW w:w="0" w:type="auto"/>
        <w:jc w:val="center"/>
        <w:tblCellSpacing w:w="15" w:type="dxa"/>
        <w:tblCellMar>
          <w:top w:w="15" w:type="dxa"/>
          <w:left w:w="15" w:type="dxa"/>
          <w:bottom w:w="15" w:type="dxa"/>
          <w:right w:w="15" w:type="dxa"/>
        </w:tblCellMar>
        <w:tblLook w:val="04A0"/>
      </w:tblPr>
      <w:tblGrid>
        <w:gridCol w:w="1849"/>
        <w:gridCol w:w="1050"/>
        <w:gridCol w:w="855"/>
        <w:gridCol w:w="975"/>
        <w:gridCol w:w="960"/>
        <w:gridCol w:w="975"/>
        <w:gridCol w:w="810"/>
      </w:tblGrid>
      <w:tr w:rsidR="000F7BD8" w:rsidRPr="000F7BD8" w:rsidTr="000F7BD8">
        <w:trPr>
          <w:tblCellSpacing w:w="15" w:type="dxa"/>
          <w:jc w:val="center"/>
        </w:trPr>
        <w:tc>
          <w:tcPr>
            <w:tcW w:w="166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hideMark/>
          </w:tcPr>
          <w:p w:rsidR="000F7BD8" w:rsidRPr="000F7BD8" w:rsidRDefault="000F7BD8" w:rsidP="000F7BD8">
            <w:pPr>
              <w:spacing w:after="0" w:line="336" w:lineRule="auto"/>
              <w:jc w:val="right"/>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Age</w:t>
            </w:r>
          </w:p>
        </w:tc>
        <w:tc>
          <w:tcPr>
            <w:tcW w:w="102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17-19 </w:t>
            </w:r>
          </w:p>
        </w:tc>
        <w:tc>
          <w:tcPr>
            <w:tcW w:w="82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20-29 </w:t>
            </w:r>
          </w:p>
        </w:tc>
        <w:tc>
          <w:tcPr>
            <w:tcW w:w="94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30-39 </w:t>
            </w:r>
          </w:p>
        </w:tc>
        <w:tc>
          <w:tcPr>
            <w:tcW w:w="930"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40-49 </w:t>
            </w:r>
          </w:p>
        </w:tc>
        <w:tc>
          <w:tcPr>
            <w:tcW w:w="94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50-59 </w:t>
            </w:r>
          </w:p>
        </w:tc>
        <w:tc>
          <w:tcPr>
            <w:tcW w:w="765" w:type="dxa"/>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60-65 </w:t>
            </w:r>
          </w:p>
        </w:tc>
      </w:tr>
      <w:tr w:rsidR="000F7BD8" w:rsidRPr="000F7BD8" w:rsidTr="000F7BD8">
        <w:trPr>
          <w:tblCellSpacing w:w="15" w:type="dxa"/>
          <w:jc w:val="center"/>
        </w:trPr>
        <w:tc>
          <w:tcPr>
            <w:tcW w:w="16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Excellent</w:t>
            </w:r>
          </w:p>
        </w:tc>
        <w:tc>
          <w:tcPr>
            <w:tcW w:w="102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56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47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41 </w:t>
            </w:r>
          </w:p>
        </w:tc>
        <w:tc>
          <w:tcPr>
            <w:tcW w:w="93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34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31 </w:t>
            </w:r>
          </w:p>
        </w:tc>
        <w:tc>
          <w:tcPr>
            <w:tcW w:w="7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30 </w:t>
            </w:r>
          </w:p>
        </w:tc>
      </w:tr>
      <w:tr w:rsidR="000F7BD8" w:rsidRPr="000F7BD8" w:rsidTr="000F7BD8">
        <w:trPr>
          <w:tblCellSpacing w:w="15" w:type="dxa"/>
          <w:jc w:val="center"/>
        </w:trPr>
        <w:tc>
          <w:tcPr>
            <w:tcW w:w="16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Good</w:t>
            </w:r>
          </w:p>
        </w:tc>
        <w:tc>
          <w:tcPr>
            <w:tcW w:w="102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47-56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39-47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34-41 </w:t>
            </w:r>
          </w:p>
        </w:tc>
        <w:tc>
          <w:tcPr>
            <w:tcW w:w="93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28-34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25-31 </w:t>
            </w:r>
          </w:p>
        </w:tc>
        <w:tc>
          <w:tcPr>
            <w:tcW w:w="7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24-30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Above average</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35-46</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30-39</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25-33</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21-28</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18-24</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17-23</w:t>
            </w:r>
          </w:p>
        </w:tc>
      </w:tr>
      <w:tr w:rsidR="000F7BD8" w:rsidRPr="000F7BD8" w:rsidTr="000F7BD8">
        <w:trPr>
          <w:tblCellSpacing w:w="15" w:type="dxa"/>
          <w:jc w:val="center"/>
        </w:trPr>
        <w:tc>
          <w:tcPr>
            <w:tcW w:w="16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Average</w:t>
            </w:r>
          </w:p>
        </w:tc>
        <w:tc>
          <w:tcPr>
            <w:tcW w:w="102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19-34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17-29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13-24 </w:t>
            </w:r>
          </w:p>
        </w:tc>
        <w:tc>
          <w:tcPr>
            <w:tcW w:w="93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11-20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9-17 </w:t>
            </w:r>
          </w:p>
        </w:tc>
        <w:tc>
          <w:tcPr>
            <w:tcW w:w="7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6-16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Below average</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11-18</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10-16</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8-12</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6-10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5-8</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3-5</w:t>
            </w:r>
          </w:p>
        </w:tc>
      </w:tr>
      <w:tr w:rsidR="000F7BD8" w:rsidRPr="000F7BD8" w:rsidTr="000F7BD8">
        <w:trPr>
          <w:tblCellSpacing w:w="15" w:type="dxa"/>
          <w:jc w:val="center"/>
        </w:trPr>
        <w:tc>
          <w:tcPr>
            <w:tcW w:w="16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Poor</w:t>
            </w:r>
          </w:p>
        </w:tc>
        <w:tc>
          <w:tcPr>
            <w:tcW w:w="102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4-10 </w:t>
            </w:r>
          </w:p>
        </w:tc>
        <w:tc>
          <w:tcPr>
            <w:tcW w:w="82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4-9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2-7 </w:t>
            </w:r>
          </w:p>
        </w:tc>
        <w:tc>
          <w:tcPr>
            <w:tcW w:w="930"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1-5 </w:t>
            </w:r>
          </w:p>
        </w:tc>
        <w:tc>
          <w:tcPr>
            <w:tcW w:w="94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1-4 </w:t>
            </w:r>
          </w:p>
        </w:tc>
        <w:tc>
          <w:tcPr>
            <w:tcW w:w="765" w:type="dxa"/>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1-2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 xml:space="preserve">Very Poor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&lt; 4</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&lt; 4</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&lt; 2</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r>
    </w:tbl>
    <w:p w:rsidR="000F7BD8" w:rsidRPr="000F7BD8" w:rsidRDefault="000F7BD8" w:rsidP="000F7BD8">
      <w:pPr>
        <w:shd w:val="clear" w:color="auto" w:fill="FFFFFF"/>
        <w:spacing w:before="100" w:beforeAutospacing="1" w:after="100" w:afterAutospacing="1" w:line="336" w:lineRule="auto"/>
        <w:jc w:val="center"/>
        <w:rPr>
          <w:rFonts w:ascii="Arial" w:eastAsia="Times New Roman" w:hAnsi="Arial" w:cs="Arial"/>
          <w:color w:val="000000"/>
          <w:sz w:val="24"/>
          <w:szCs w:val="24"/>
          <w:lang w:eastAsia="en-GB"/>
        </w:rPr>
      </w:pPr>
      <w:r w:rsidRPr="000F7BD8">
        <w:rPr>
          <w:rFonts w:ascii="Arial" w:eastAsia="Times New Roman" w:hAnsi="Arial" w:cs="Arial"/>
          <w:b/>
          <w:bCs/>
          <w:color w:val="000000"/>
          <w:sz w:val="24"/>
          <w:szCs w:val="24"/>
          <w:lang w:eastAsia="en-GB"/>
        </w:rPr>
        <w:t>Push Up Test (Women)</w:t>
      </w:r>
      <w:r w:rsidRPr="000F7BD8">
        <w:rPr>
          <w:rFonts w:ascii="Arial" w:eastAsia="Times New Roman" w:hAnsi="Arial" w:cs="Arial"/>
          <w:color w:val="000000"/>
          <w:sz w:val="24"/>
          <w:szCs w:val="24"/>
          <w:lang w:eastAsia="en-GB"/>
        </w:rPr>
        <w:t xml:space="preserve"> </w:t>
      </w:r>
    </w:p>
    <w:tbl>
      <w:tblPr>
        <w:tblW w:w="4400" w:type="pct"/>
        <w:jc w:val="center"/>
        <w:tblCellSpacing w:w="15" w:type="dxa"/>
        <w:tblCellMar>
          <w:top w:w="15" w:type="dxa"/>
          <w:left w:w="15" w:type="dxa"/>
          <w:bottom w:w="15" w:type="dxa"/>
          <w:right w:w="15" w:type="dxa"/>
        </w:tblCellMar>
        <w:tblLook w:val="04A0"/>
      </w:tblPr>
      <w:tblGrid>
        <w:gridCol w:w="1849"/>
        <w:gridCol w:w="1128"/>
        <w:gridCol w:w="1049"/>
        <w:gridCol w:w="1049"/>
        <w:gridCol w:w="1049"/>
        <w:gridCol w:w="1049"/>
        <w:gridCol w:w="907"/>
      </w:tblGrid>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Age</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17-19 </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20-29 </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30-39 </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40-49 </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50-59 </w:t>
            </w:r>
          </w:p>
        </w:tc>
        <w:tc>
          <w:tcPr>
            <w:tcW w:w="0" w:type="auto"/>
            <w:tcBorders>
              <w:top w:val="dotted" w:sz="4" w:space="0" w:color="8ADE36"/>
              <w:left w:val="dotted" w:sz="4" w:space="0" w:color="8ADE36"/>
              <w:bottom w:val="dotted" w:sz="4" w:space="0" w:color="8ADE36"/>
              <w:right w:val="dotted" w:sz="4" w:space="0" w:color="8ADE36"/>
            </w:tcBorders>
            <w:shd w:val="clear" w:color="auto" w:fill="DAFF8C"/>
            <w:tcMar>
              <w:top w:w="38" w:type="dxa"/>
              <w:left w:w="38" w:type="dxa"/>
              <w:bottom w:w="38" w:type="dxa"/>
              <w:right w:w="38" w:type="dxa"/>
            </w:tcMar>
            <w:vAlign w:val="center"/>
            <w:hideMark/>
          </w:tcPr>
          <w:p w:rsidR="000F7BD8" w:rsidRPr="000F7BD8" w:rsidRDefault="000F7BD8" w:rsidP="000F7BD8">
            <w:pPr>
              <w:spacing w:after="0" w:line="336" w:lineRule="auto"/>
              <w:jc w:val="center"/>
              <w:rPr>
                <w:rFonts w:ascii="Arial" w:eastAsia="Times New Roman" w:hAnsi="Arial" w:cs="Arial"/>
                <w:b/>
                <w:bCs/>
                <w:sz w:val="24"/>
                <w:szCs w:val="24"/>
                <w:lang w:eastAsia="en-GB"/>
              </w:rPr>
            </w:pPr>
            <w:r w:rsidRPr="000F7BD8">
              <w:rPr>
                <w:rFonts w:ascii="Arial" w:eastAsia="Times New Roman" w:hAnsi="Arial" w:cs="Arial"/>
                <w:b/>
                <w:bCs/>
                <w:sz w:val="24"/>
                <w:szCs w:val="24"/>
                <w:lang w:eastAsia="en-GB"/>
              </w:rPr>
              <w:t xml:space="preserve">60-65 </w:t>
            </w:r>
          </w:p>
        </w:tc>
      </w:tr>
      <w:tr w:rsidR="000F7BD8" w:rsidRPr="000F7BD8" w:rsidTr="000F7BD8">
        <w:trPr>
          <w:tblCellSpacing w:w="15" w:type="dxa"/>
          <w:jc w:val="center"/>
        </w:trPr>
        <w:tc>
          <w:tcPr>
            <w:tcW w:w="11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Excellent</w:t>
            </w:r>
          </w:p>
        </w:tc>
        <w:tc>
          <w:tcPr>
            <w:tcW w:w="70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35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36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37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31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25 </w:t>
            </w:r>
          </w:p>
        </w:tc>
        <w:tc>
          <w:tcPr>
            <w:tcW w:w="5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&gt; 23 </w:t>
            </w:r>
          </w:p>
        </w:tc>
      </w:tr>
      <w:tr w:rsidR="000F7BD8" w:rsidRPr="000F7BD8" w:rsidTr="000F7BD8">
        <w:trPr>
          <w:tblCellSpacing w:w="15" w:type="dxa"/>
          <w:jc w:val="center"/>
        </w:trPr>
        <w:tc>
          <w:tcPr>
            <w:tcW w:w="11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Good</w:t>
            </w:r>
          </w:p>
        </w:tc>
        <w:tc>
          <w:tcPr>
            <w:tcW w:w="70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27-35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30-36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30-37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25-31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21-25 </w:t>
            </w:r>
          </w:p>
        </w:tc>
        <w:tc>
          <w:tcPr>
            <w:tcW w:w="5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19-23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Above Average</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21-27</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23-29</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22-30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18-24</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15-20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13-18</w:t>
            </w:r>
          </w:p>
        </w:tc>
      </w:tr>
      <w:tr w:rsidR="000F7BD8" w:rsidRPr="000F7BD8" w:rsidTr="000F7BD8">
        <w:trPr>
          <w:tblCellSpacing w:w="15" w:type="dxa"/>
          <w:jc w:val="center"/>
        </w:trPr>
        <w:tc>
          <w:tcPr>
            <w:tcW w:w="11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Average</w:t>
            </w:r>
          </w:p>
        </w:tc>
        <w:tc>
          <w:tcPr>
            <w:tcW w:w="70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11-20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12-22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10-21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8-17 </w:t>
            </w:r>
          </w:p>
        </w:tc>
        <w:tc>
          <w:tcPr>
            <w:tcW w:w="6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7-14 </w:t>
            </w:r>
          </w:p>
        </w:tc>
        <w:tc>
          <w:tcPr>
            <w:tcW w:w="550" w:type="pct"/>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5-12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Below average</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6-10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7-11</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5-9</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4-7</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3-6</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2-4</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Poor</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2-5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2-6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1-4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1-3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1-2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 xml:space="preserve">1 </w:t>
            </w:r>
          </w:p>
        </w:tc>
      </w:tr>
      <w:tr w:rsidR="000F7BD8" w:rsidRPr="000F7BD8" w:rsidTr="000F7BD8">
        <w:trPr>
          <w:tblCellSpacing w:w="15" w:type="dxa"/>
          <w:jc w:val="center"/>
        </w:trPr>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b/>
                <w:bCs/>
                <w:sz w:val="24"/>
                <w:szCs w:val="24"/>
                <w:lang w:eastAsia="en-GB"/>
              </w:rPr>
              <w:t xml:space="preserve">Very Poor </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0-1</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0-1</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c>
          <w:tcPr>
            <w:tcW w:w="0" w:type="auto"/>
            <w:tcBorders>
              <w:top w:val="dotted" w:sz="4" w:space="0" w:color="8ADE36"/>
              <w:left w:val="dotted" w:sz="4" w:space="0" w:color="8ADE36"/>
              <w:bottom w:val="dotted" w:sz="4" w:space="0" w:color="8ADE36"/>
              <w:right w:val="dotted" w:sz="4" w:space="0" w:color="8ADE36"/>
            </w:tcBorders>
            <w:shd w:val="clear" w:color="auto" w:fill="FFFFFC"/>
            <w:tcMar>
              <w:top w:w="38" w:type="dxa"/>
              <w:left w:w="38" w:type="dxa"/>
              <w:bottom w:w="38" w:type="dxa"/>
              <w:right w:w="38" w:type="dxa"/>
            </w:tcMar>
            <w:hideMark/>
          </w:tcPr>
          <w:p w:rsidR="000F7BD8" w:rsidRPr="000F7BD8" w:rsidRDefault="000F7BD8" w:rsidP="000F7BD8">
            <w:pPr>
              <w:spacing w:after="0" w:line="336" w:lineRule="auto"/>
              <w:jc w:val="center"/>
              <w:rPr>
                <w:rFonts w:ascii="Arial" w:eastAsia="Times New Roman" w:hAnsi="Arial" w:cs="Arial"/>
                <w:sz w:val="24"/>
                <w:szCs w:val="24"/>
                <w:lang w:eastAsia="en-GB"/>
              </w:rPr>
            </w:pPr>
            <w:r w:rsidRPr="000F7BD8">
              <w:rPr>
                <w:rFonts w:ascii="Arial" w:eastAsia="Times New Roman" w:hAnsi="Arial" w:cs="Arial"/>
                <w:sz w:val="24"/>
                <w:szCs w:val="24"/>
                <w:lang w:eastAsia="en-GB"/>
              </w:rPr>
              <w:t>0</w:t>
            </w:r>
          </w:p>
        </w:tc>
      </w:tr>
    </w:tbl>
    <w:p w:rsidR="000F7BD8" w:rsidRPr="006374EB" w:rsidRDefault="000F7BD8" w:rsidP="006374EB">
      <w:pPr>
        <w:rPr>
          <w:b/>
          <w:sz w:val="28"/>
          <w:szCs w:val="28"/>
          <w:u w:val="single"/>
        </w:rPr>
      </w:pPr>
    </w:p>
    <w:sectPr w:rsidR="000F7BD8" w:rsidRPr="006374EB" w:rsidSect="006374EB">
      <w:pgSz w:w="11906" w:h="16838"/>
      <w:pgMar w:top="993"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7E03"/>
    <w:multiLevelType w:val="multilevel"/>
    <w:tmpl w:val="0420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90F9D"/>
    <w:multiLevelType w:val="multilevel"/>
    <w:tmpl w:val="498C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B7C48"/>
    <w:multiLevelType w:val="multilevel"/>
    <w:tmpl w:val="C18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E05BA"/>
    <w:multiLevelType w:val="multilevel"/>
    <w:tmpl w:val="B2D4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D1FCF"/>
    <w:multiLevelType w:val="multilevel"/>
    <w:tmpl w:val="126C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E1145"/>
    <w:multiLevelType w:val="multilevel"/>
    <w:tmpl w:val="615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908A1"/>
    <w:multiLevelType w:val="multilevel"/>
    <w:tmpl w:val="568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6374EB"/>
    <w:rsid w:val="000F7BD8"/>
    <w:rsid w:val="004D1C8D"/>
    <w:rsid w:val="004F3E86"/>
    <w:rsid w:val="00585D3A"/>
    <w:rsid w:val="005A3730"/>
    <w:rsid w:val="006374EB"/>
    <w:rsid w:val="00694D68"/>
    <w:rsid w:val="00724E6D"/>
    <w:rsid w:val="00835CA1"/>
    <w:rsid w:val="00C05559"/>
    <w:rsid w:val="00D0622E"/>
    <w:rsid w:val="00E934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D68"/>
  </w:style>
  <w:style w:type="paragraph" w:styleId="Heading3">
    <w:name w:val="heading 3"/>
    <w:basedOn w:val="Normal"/>
    <w:link w:val="Heading3Char"/>
    <w:uiPriority w:val="9"/>
    <w:qFormat/>
    <w:rsid w:val="006374EB"/>
    <w:pPr>
      <w:spacing w:before="100" w:beforeAutospacing="1" w:after="100" w:afterAutospacing="1" w:line="240" w:lineRule="auto"/>
      <w:outlineLvl w:val="2"/>
    </w:pPr>
    <w:rPr>
      <w:rFonts w:ascii="Times New Roman" w:eastAsia="Times New Roman" w:hAnsi="Times New Roman" w:cs="Times New Roman"/>
      <w:b/>
      <w:bCs/>
      <w:color w:val="008000"/>
      <w:sz w:val="24"/>
      <w:szCs w:val="24"/>
      <w:lang w:eastAsia="en-GB"/>
    </w:rPr>
  </w:style>
  <w:style w:type="paragraph" w:styleId="Heading4">
    <w:name w:val="heading 4"/>
    <w:basedOn w:val="Normal"/>
    <w:next w:val="Normal"/>
    <w:link w:val="Heading4Char"/>
    <w:uiPriority w:val="9"/>
    <w:semiHidden/>
    <w:unhideWhenUsed/>
    <w:qFormat/>
    <w:rsid w:val="004F3E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374EB"/>
    <w:rPr>
      <w:rFonts w:ascii="Times New Roman" w:eastAsia="Times New Roman" w:hAnsi="Times New Roman" w:cs="Times New Roman"/>
      <w:b/>
      <w:bCs/>
      <w:color w:val="008000"/>
      <w:sz w:val="24"/>
      <w:szCs w:val="24"/>
      <w:lang w:eastAsia="en-GB"/>
    </w:rPr>
  </w:style>
  <w:style w:type="paragraph" w:styleId="BalloonText">
    <w:name w:val="Balloon Text"/>
    <w:basedOn w:val="Normal"/>
    <w:link w:val="BalloonTextChar"/>
    <w:uiPriority w:val="99"/>
    <w:semiHidden/>
    <w:unhideWhenUsed/>
    <w:rsid w:val="0063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4EB"/>
    <w:rPr>
      <w:rFonts w:ascii="Tahoma" w:hAnsi="Tahoma" w:cs="Tahoma"/>
      <w:sz w:val="16"/>
      <w:szCs w:val="16"/>
    </w:rPr>
  </w:style>
  <w:style w:type="character" w:customStyle="1" w:styleId="Heading4Char">
    <w:name w:val="Heading 4 Char"/>
    <w:basedOn w:val="DefaultParagraphFont"/>
    <w:link w:val="Heading4"/>
    <w:uiPriority w:val="9"/>
    <w:semiHidden/>
    <w:rsid w:val="004F3E8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F7BD8"/>
    <w:rPr>
      <w:b/>
      <w:bCs/>
    </w:rPr>
  </w:style>
</w:styles>
</file>

<file path=word/webSettings.xml><?xml version="1.0" encoding="utf-8"?>
<w:webSettings xmlns:r="http://schemas.openxmlformats.org/officeDocument/2006/relationships" xmlns:w="http://schemas.openxmlformats.org/wordprocessingml/2006/main">
  <w:divs>
    <w:div w:id="1613510230">
      <w:bodyDiv w:val="1"/>
      <w:marLeft w:val="0"/>
      <w:marRight w:val="0"/>
      <w:marTop w:val="0"/>
      <w:marBottom w:val="0"/>
      <w:divBdr>
        <w:top w:val="none" w:sz="0" w:space="0" w:color="auto"/>
        <w:left w:val="none" w:sz="0" w:space="0" w:color="auto"/>
        <w:bottom w:val="none" w:sz="0" w:space="0" w:color="auto"/>
        <w:right w:val="none" w:sz="0" w:space="0" w:color="auto"/>
      </w:divBdr>
      <w:divsChild>
        <w:div w:id="436994277">
          <w:marLeft w:val="0"/>
          <w:marRight w:val="0"/>
          <w:marTop w:val="0"/>
          <w:marBottom w:val="191"/>
          <w:divBdr>
            <w:top w:val="single" w:sz="6" w:space="6" w:color="CCCCCC"/>
            <w:left w:val="single" w:sz="6" w:space="0" w:color="CCCCCC"/>
            <w:bottom w:val="single" w:sz="6" w:space="0" w:color="CCCCCC"/>
            <w:right w:val="single" w:sz="6" w:space="0" w:color="CCCCCC"/>
          </w:divBdr>
          <w:divsChild>
            <w:div w:id="8336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9602">
      <w:bodyDiv w:val="1"/>
      <w:marLeft w:val="0"/>
      <w:marRight w:val="0"/>
      <w:marTop w:val="0"/>
      <w:marBottom w:val="0"/>
      <w:divBdr>
        <w:top w:val="none" w:sz="0" w:space="0" w:color="auto"/>
        <w:left w:val="none" w:sz="0" w:space="0" w:color="auto"/>
        <w:bottom w:val="none" w:sz="0" w:space="0" w:color="auto"/>
        <w:right w:val="none" w:sz="0" w:space="0" w:color="auto"/>
      </w:divBdr>
      <w:divsChild>
        <w:div w:id="2113434261">
          <w:marLeft w:val="0"/>
          <w:marRight w:val="0"/>
          <w:marTop w:val="0"/>
          <w:marBottom w:val="191"/>
          <w:divBdr>
            <w:top w:val="single" w:sz="6" w:space="6" w:color="CCCCCC"/>
            <w:left w:val="single" w:sz="6" w:space="0" w:color="CCCCCC"/>
            <w:bottom w:val="single" w:sz="6" w:space="0" w:color="CCCCCC"/>
            <w:right w:val="single" w:sz="6" w:space="0" w:color="CCCCCC"/>
          </w:divBdr>
          <w:divsChild>
            <w:div w:id="17427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imgres?imgurl=http://stantonmediagroup.com/images/upload/stop-watch.jpg&amp;imgrefurl=http://stantonmediagroup.com/clients/&amp;usg=__yJNQDNW3VyYhFDm7cgytdF4FskE=&amp;h=350&amp;w=262&amp;sz=22&amp;hl=en&amp;start=15&amp;zoom=1&amp;um=1&amp;itbs=1&amp;tbnid=h8esaA2i8qvVpM:&amp;tbnh=120&amp;tbnw=90&amp;prev=/images%3Fq%3DSTOP%2BWATCH%26um%3D1%26hl%3Den%26tbs%3Disch: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6522-66F4-423D-BF9D-BCD923C6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SPHILLIPS</dc:creator>
  <cp:keywords/>
  <dc:description/>
  <cp:lastModifiedBy>SPHILLIPS</cp:lastModifiedBy>
  <cp:revision>5</cp:revision>
  <cp:lastPrinted>2010-11-30T13:16:00Z</cp:lastPrinted>
  <dcterms:created xsi:type="dcterms:W3CDTF">2010-11-30T13:15:00Z</dcterms:created>
  <dcterms:modified xsi:type="dcterms:W3CDTF">2010-11-30T13:55:00Z</dcterms:modified>
</cp:coreProperties>
</file>